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2DC" w:rsidRDefault="00D21791" w:rsidP="00D21791">
      <w:pPr>
        <w:jc w:val="center"/>
        <w:rPr>
          <w:rFonts w:ascii="Arial" w:hAnsi="Arial"/>
          <w:b/>
          <w:sz w:val="32"/>
        </w:rPr>
      </w:pPr>
      <w:r>
        <w:rPr>
          <w:rFonts w:ascii="Arial" w:hAnsi="Arial"/>
          <w:b/>
          <w:sz w:val="32"/>
        </w:rPr>
        <w:t>TÉRMINOS DE REFERENCIA</w:t>
      </w:r>
    </w:p>
    <w:p w:rsidR="003712DC" w:rsidRDefault="003712DC" w:rsidP="003712DC">
      <w:pPr>
        <w:jc w:val="both"/>
        <w:rPr>
          <w:rFonts w:ascii="Arial" w:hAnsi="Arial"/>
          <w:b/>
          <w:sz w:val="32"/>
        </w:rPr>
      </w:pPr>
    </w:p>
    <w:p w:rsidR="003712DC" w:rsidRDefault="003712DC" w:rsidP="003712DC">
      <w:pPr>
        <w:jc w:val="both"/>
        <w:rPr>
          <w:rFonts w:ascii="Arial" w:hAnsi="Arial"/>
          <w:b/>
          <w:sz w:val="32"/>
        </w:rPr>
      </w:pPr>
    </w:p>
    <w:p w:rsidR="003712DC" w:rsidRDefault="003712DC" w:rsidP="003712DC">
      <w:pPr>
        <w:jc w:val="both"/>
        <w:rPr>
          <w:rFonts w:ascii="Arial" w:hAnsi="Arial"/>
          <w:b/>
          <w:sz w:val="32"/>
        </w:rPr>
      </w:pPr>
    </w:p>
    <w:p w:rsidR="003712DC" w:rsidRDefault="003712DC" w:rsidP="003712DC">
      <w:pPr>
        <w:jc w:val="both"/>
        <w:rPr>
          <w:rFonts w:ascii="Arial" w:hAnsi="Arial"/>
          <w:b/>
          <w:sz w:val="32"/>
        </w:rPr>
      </w:pPr>
    </w:p>
    <w:p w:rsidR="003712DC" w:rsidRPr="00C906CA" w:rsidRDefault="00D21791" w:rsidP="003712DC">
      <w:pPr>
        <w:jc w:val="both"/>
        <w:rPr>
          <w:rFonts w:ascii="Arial" w:hAnsi="Arial"/>
          <w:b/>
          <w:sz w:val="32"/>
        </w:rPr>
      </w:pPr>
      <w:r w:rsidRPr="0016607A">
        <w:rPr>
          <w:rFonts w:ascii="Arial" w:hAnsi="Arial"/>
          <w:b/>
          <w:sz w:val="32"/>
        </w:rPr>
        <w:t>ESTUDIO Y PROYECTO PARA ALCANTARILLADO SANITARIO Y PLANTA DE TRATAMIENTO DE AGUAS RESIDUALES EN CALTIMACAN</w:t>
      </w:r>
      <w:r>
        <w:rPr>
          <w:rFonts w:ascii="Arial" w:hAnsi="Arial"/>
          <w:b/>
          <w:sz w:val="32"/>
        </w:rPr>
        <w:t>, MUNICIPIO DE TASQUILLO ESTADO DE HIDALGO.</w:t>
      </w: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right"/>
        <w:rPr>
          <w:rFonts w:ascii="Arial" w:hAnsi="Arial"/>
          <w:sz w:val="22"/>
        </w:rPr>
      </w:pPr>
    </w:p>
    <w:p w:rsidR="003712DC" w:rsidRDefault="003712DC" w:rsidP="003712DC">
      <w:pPr>
        <w:jc w:val="right"/>
        <w:rPr>
          <w:rFonts w:ascii="Arial" w:hAnsi="Arial"/>
          <w:sz w:val="22"/>
        </w:rPr>
      </w:pPr>
    </w:p>
    <w:p w:rsidR="003712DC" w:rsidRDefault="003712DC" w:rsidP="003712DC">
      <w:pPr>
        <w:jc w:val="right"/>
        <w:rPr>
          <w:rFonts w:ascii="Arial" w:hAnsi="Arial"/>
          <w:sz w:val="22"/>
        </w:rPr>
      </w:pPr>
    </w:p>
    <w:p w:rsidR="003712DC" w:rsidRDefault="003712DC" w:rsidP="003712DC">
      <w:pPr>
        <w:rPr>
          <w:rFonts w:ascii="Arial" w:hAnsi="Arial"/>
          <w:b/>
          <w:sz w:val="24"/>
        </w:rPr>
      </w:pPr>
      <w:r>
        <w:rPr>
          <w:rFonts w:ascii="Arial" w:hAnsi="Arial"/>
          <w:b/>
          <w:sz w:val="24"/>
        </w:rPr>
        <w:br w:type="page"/>
      </w:r>
    </w:p>
    <w:p w:rsidR="003712DC" w:rsidRDefault="003712DC" w:rsidP="003712DC">
      <w:pPr>
        <w:jc w:val="center"/>
        <w:rPr>
          <w:rFonts w:ascii="Arial" w:hAnsi="Arial"/>
          <w:b/>
          <w:i/>
          <w:sz w:val="28"/>
          <w:lang w:val="es-MX"/>
        </w:rPr>
      </w:pPr>
      <w:r>
        <w:rPr>
          <w:rFonts w:ascii="Arial" w:hAnsi="Arial"/>
          <w:b/>
          <w:i/>
          <w:sz w:val="28"/>
          <w:lang w:val="es-MX"/>
        </w:rPr>
        <w:lastRenderedPageBreak/>
        <w:t>I  N  D  I  C  E</w:t>
      </w:r>
    </w:p>
    <w:p w:rsidR="003712DC" w:rsidRDefault="003712DC" w:rsidP="003712DC">
      <w:pPr>
        <w:jc w:val="center"/>
        <w:rPr>
          <w:rFonts w:ascii="Arial" w:hAnsi="Arial"/>
          <w:b/>
          <w:sz w:val="22"/>
          <w:lang w:val="es-MX"/>
        </w:rPr>
      </w:pPr>
    </w:p>
    <w:p w:rsidR="003712DC" w:rsidRDefault="003712DC" w:rsidP="003712DC">
      <w:pPr>
        <w:jc w:val="both"/>
        <w:rPr>
          <w:rFonts w:ascii="Arial" w:hAnsi="Arial"/>
          <w:b/>
          <w:sz w:val="22"/>
          <w:lang w:val="es-MX"/>
        </w:rPr>
      </w:pPr>
    </w:p>
    <w:p w:rsidR="003712DC" w:rsidRDefault="003712DC" w:rsidP="003712DC">
      <w:pPr>
        <w:jc w:val="both"/>
        <w:rPr>
          <w:rFonts w:ascii="Arial" w:hAnsi="Arial"/>
        </w:rPr>
      </w:pPr>
      <w:r>
        <w:rPr>
          <w:rFonts w:ascii="Arial" w:hAnsi="Arial"/>
        </w:rPr>
        <w:t>1.- ESTUDIOS PRELIMINARES</w:t>
      </w:r>
    </w:p>
    <w:p w:rsidR="003712DC" w:rsidRDefault="003712DC" w:rsidP="003712DC">
      <w:pPr>
        <w:jc w:val="both"/>
        <w:rPr>
          <w:rFonts w:ascii="Arial" w:hAnsi="Arial"/>
        </w:rPr>
      </w:pPr>
      <w:r>
        <w:rPr>
          <w:rFonts w:ascii="Arial" w:hAnsi="Arial"/>
        </w:rPr>
        <w:tab/>
        <w:t>1.1 ESTUDIO DE FACTIBILIDAD SOCIAL</w:t>
      </w:r>
    </w:p>
    <w:p w:rsidR="003712DC" w:rsidRDefault="003712DC" w:rsidP="003712DC">
      <w:pPr>
        <w:jc w:val="both"/>
        <w:rPr>
          <w:rFonts w:ascii="Arial" w:hAnsi="Arial"/>
        </w:rPr>
      </w:pPr>
      <w:r>
        <w:rPr>
          <w:rFonts w:ascii="Arial" w:hAnsi="Arial"/>
        </w:rPr>
        <w:t>2.- DATOS GENERALES</w:t>
      </w:r>
    </w:p>
    <w:p w:rsidR="003712DC" w:rsidRDefault="003712DC" w:rsidP="003712DC">
      <w:pPr>
        <w:ind w:left="705"/>
        <w:jc w:val="both"/>
        <w:rPr>
          <w:rFonts w:ascii="Arial" w:hAnsi="Arial"/>
        </w:rPr>
      </w:pPr>
      <w:r>
        <w:rPr>
          <w:rFonts w:ascii="Arial" w:hAnsi="Arial"/>
        </w:rPr>
        <w:t>2.1 DESCRIPCIÓN DE ÁREA DE ESTUDIO.</w:t>
      </w:r>
    </w:p>
    <w:p w:rsidR="003712DC" w:rsidRDefault="003712DC" w:rsidP="003712DC">
      <w:pPr>
        <w:ind w:left="1134"/>
        <w:jc w:val="both"/>
        <w:rPr>
          <w:rFonts w:ascii="Arial" w:hAnsi="Arial"/>
          <w:b/>
        </w:rPr>
      </w:pPr>
      <w:r>
        <w:rPr>
          <w:rFonts w:ascii="Arial" w:hAnsi="Arial"/>
        </w:rPr>
        <w:t>2.1.1CARACTERÍSTICAS SOCIOECONÓMICAS DE LA POBLACIÓN</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3.- DIAGNÓSTICO DEL SISTEMA DE ALCANTARILLADO SANITARIO</w:t>
      </w:r>
    </w:p>
    <w:p w:rsidR="003712DC" w:rsidRDefault="003712DC" w:rsidP="003712DC">
      <w:pPr>
        <w:ind w:left="705"/>
        <w:jc w:val="both"/>
        <w:rPr>
          <w:rFonts w:ascii="Arial" w:hAnsi="Arial"/>
        </w:rPr>
      </w:pPr>
      <w:r>
        <w:rPr>
          <w:rFonts w:ascii="Arial" w:hAnsi="Arial"/>
        </w:rPr>
        <w:t>3.1 REQUERIMIENTO DE INFRAESTRUCTURA.</w:t>
      </w:r>
    </w:p>
    <w:p w:rsidR="003712DC" w:rsidRDefault="003712DC" w:rsidP="003712DC">
      <w:pPr>
        <w:tabs>
          <w:tab w:val="left" w:pos="709"/>
        </w:tabs>
        <w:ind w:left="1134"/>
        <w:jc w:val="both"/>
        <w:rPr>
          <w:rFonts w:ascii="Arial" w:hAnsi="Arial"/>
        </w:rPr>
      </w:pPr>
      <w:r>
        <w:rPr>
          <w:rFonts w:ascii="Arial" w:hAnsi="Arial"/>
        </w:rPr>
        <w:t>3.1.2 INFRAESTRUCTURA EXISTENTE.</w:t>
      </w:r>
    </w:p>
    <w:p w:rsidR="003712DC" w:rsidRDefault="003712DC" w:rsidP="003712DC">
      <w:pPr>
        <w:ind w:left="1701"/>
        <w:jc w:val="both"/>
        <w:rPr>
          <w:rFonts w:ascii="Arial" w:hAnsi="Arial"/>
        </w:rPr>
      </w:pPr>
      <w:r>
        <w:rPr>
          <w:rFonts w:ascii="Arial" w:hAnsi="Arial"/>
        </w:rPr>
        <w:t>3.1.2.1 ESTACIONES DE BOMBEO.</w:t>
      </w:r>
    </w:p>
    <w:p w:rsidR="003712DC" w:rsidRDefault="003712DC" w:rsidP="003712DC">
      <w:pPr>
        <w:ind w:left="1701"/>
        <w:jc w:val="both"/>
        <w:rPr>
          <w:rFonts w:ascii="Arial" w:hAnsi="Arial"/>
          <w:b/>
        </w:rPr>
      </w:pPr>
      <w:r>
        <w:rPr>
          <w:rFonts w:ascii="Arial" w:hAnsi="Arial"/>
        </w:rPr>
        <w:t>3.1.2.2 RED DE ALCANTARILLADO SANITARIO.</w:t>
      </w:r>
    </w:p>
    <w:p w:rsidR="003712DC" w:rsidRDefault="003712DC" w:rsidP="003712DC">
      <w:pPr>
        <w:ind w:left="1701"/>
        <w:jc w:val="both"/>
        <w:rPr>
          <w:rFonts w:ascii="Arial" w:hAnsi="Arial"/>
        </w:rPr>
      </w:pPr>
      <w:r>
        <w:rPr>
          <w:rFonts w:ascii="Arial" w:hAnsi="Arial"/>
        </w:rPr>
        <w:t>3.1.2.3 PLANTAS DE TRATAMIENTO.</w:t>
      </w:r>
    </w:p>
    <w:p w:rsidR="003712DC" w:rsidRDefault="003712DC" w:rsidP="003712DC">
      <w:pPr>
        <w:ind w:left="1701"/>
        <w:jc w:val="both"/>
        <w:rPr>
          <w:rFonts w:ascii="Arial" w:hAnsi="Arial"/>
          <w:b/>
        </w:rPr>
      </w:pPr>
      <w:r>
        <w:rPr>
          <w:rFonts w:ascii="Arial" w:hAnsi="Arial"/>
        </w:rPr>
        <w:t>3.1.2.4 ADMINISTRACIÓN DEL SISTEMA.</w:t>
      </w:r>
    </w:p>
    <w:p w:rsidR="003712DC" w:rsidRDefault="003712DC" w:rsidP="003712DC">
      <w:pPr>
        <w:numPr>
          <w:ilvl w:val="0"/>
          <w:numId w:val="12"/>
        </w:numPr>
        <w:jc w:val="both"/>
        <w:rPr>
          <w:rFonts w:ascii="Arial" w:hAnsi="Arial"/>
        </w:rPr>
      </w:pPr>
      <w:r>
        <w:rPr>
          <w:rFonts w:ascii="Arial" w:hAnsi="Arial"/>
        </w:rPr>
        <w:t>ANÁLISIS DE ALTERNATIVAS.</w:t>
      </w:r>
    </w:p>
    <w:p w:rsidR="003712DC" w:rsidRDefault="003712DC" w:rsidP="003712DC">
      <w:pPr>
        <w:numPr>
          <w:ilvl w:val="0"/>
          <w:numId w:val="12"/>
        </w:numPr>
        <w:jc w:val="both"/>
        <w:rPr>
          <w:rFonts w:ascii="Arial" w:hAnsi="Arial"/>
        </w:rPr>
      </w:pPr>
      <w:r>
        <w:rPr>
          <w:rFonts w:ascii="Arial" w:hAnsi="Arial"/>
        </w:rPr>
        <w:t xml:space="preserve">ESTUDIO DE FACTIBILIDAD </w:t>
      </w:r>
      <w:r w:rsidR="00A5576B">
        <w:rPr>
          <w:rFonts w:ascii="Arial" w:hAnsi="Arial"/>
        </w:rPr>
        <w:t>ECONÓMICA</w:t>
      </w:r>
      <w:r>
        <w:rPr>
          <w:rFonts w:ascii="Arial" w:hAnsi="Arial"/>
        </w:rPr>
        <w:t xml:space="preserve"> Y FINANCIERA.</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4.- TRABAJOS TOPOGRÁFICOS</w:t>
      </w:r>
    </w:p>
    <w:p w:rsidR="003712DC" w:rsidRDefault="003712DC" w:rsidP="003712DC">
      <w:pPr>
        <w:ind w:firstLine="705"/>
        <w:jc w:val="both"/>
        <w:rPr>
          <w:rFonts w:ascii="Arial" w:hAnsi="Arial"/>
        </w:rPr>
      </w:pPr>
      <w:r>
        <w:rPr>
          <w:rFonts w:ascii="Arial" w:hAnsi="Arial"/>
        </w:rPr>
        <w:t>4.1 PLANTA DE TRATAMIENTO</w:t>
      </w:r>
    </w:p>
    <w:p w:rsidR="003712DC" w:rsidRDefault="003712DC" w:rsidP="003712DC">
      <w:pPr>
        <w:tabs>
          <w:tab w:val="left" w:pos="1065"/>
        </w:tabs>
        <w:ind w:left="705"/>
        <w:jc w:val="both"/>
        <w:rPr>
          <w:rFonts w:ascii="Arial" w:hAnsi="Arial"/>
          <w:b/>
        </w:rPr>
      </w:pPr>
      <w:r>
        <w:rPr>
          <w:rFonts w:ascii="Arial" w:hAnsi="Arial"/>
        </w:rPr>
        <w:t>4.2 RED DE ATARJEAS, COLECTORES Y EMISORES</w:t>
      </w:r>
    </w:p>
    <w:p w:rsidR="003712DC" w:rsidRDefault="003712DC" w:rsidP="003712DC">
      <w:pPr>
        <w:ind w:left="1065"/>
        <w:jc w:val="both"/>
        <w:rPr>
          <w:rFonts w:ascii="Arial" w:hAnsi="Arial"/>
        </w:rPr>
      </w:pPr>
      <w:r>
        <w:rPr>
          <w:rFonts w:ascii="Arial" w:hAnsi="Arial"/>
        </w:rPr>
        <w:t>4.2.1 LOCALIZACIÓN Y TRAZO</w:t>
      </w:r>
    </w:p>
    <w:p w:rsidR="003712DC" w:rsidRDefault="003712DC" w:rsidP="003712DC">
      <w:pPr>
        <w:ind w:left="357" w:firstLine="708"/>
        <w:jc w:val="both"/>
        <w:rPr>
          <w:rFonts w:ascii="Arial" w:hAnsi="Arial"/>
          <w:b/>
        </w:rPr>
      </w:pPr>
      <w:r>
        <w:rPr>
          <w:rFonts w:ascii="Arial" w:hAnsi="Arial"/>
        </w:rPr>
        <w:t xml:space="preserve">4.2.2 LEVANTAMIENTO DE CRUCES </w:t>
      </w:r>
    </w:p>
    <w:p w:rsidR="003712DC" w:rsidRDefault="003712DC" w:rsidP="003712DC">
      <w:pPr>
        <w:ind w:left="357" w:firstLine="708"/>
        <w:jc w:val="both"/>
        <w:rPr>
          <w:rFonts w:ascii="Arial" w:hAnsi="Arial"/>
          <w:b/>
        </w:rPr>
      </w:pPr>
      <w:r>
        <w:rPr>
          <w:rFonts w:ascii="Arial" w:hAnsi="Arial"/>
        </w:rPr>
        <w:t>4.2.3 NIVELACIÓN</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5.- PROYECTOS EJECUTIVOS</w:t>
      </w:r>
    </w:p>
    <w:p w:rsidR="003712DC" w:rsidRDefault="003712DC" w:rsidP="003712DC">
      <w:pPr>
        <w:ind w:firstLine="708"/>
        <w:jc w:val="both"/>
        <w:rPr>
          <w:rFonts w:ascii="Arial" w:hAnsi="Arial"/>
        </w:rPr>
      </w:pPr>
      <w:r>
        <w:rPr>
          <w:rFonts w:ascii="Arial" w:hAnsi="Arial"/>
        </w:rPr>
        <w:t xml:space="preserve">5.1 PLANEACIÓN GENERAL. </w:t>
      </w:r>
    </w:p>
    <w:p w:rsidR="003712DC" w:rsidRDefault="003712DC" w:rsidP="003712DC">
      <w:pPr>
        <w:ind w:firstLine="708"/>
        <w:jc w:val="both"/>
        <w:rPr>
          <w:rFonts w:ascii="Arial" w:hAnsi="Arial"/>
        </w:rPr>
      </w:pPr>
      <w:r>
        <w:rPr>
          <w:rFonts w:ascii="Arial" w:hAnsi="Arial"/>
        </w:rPr>
        <w:t>5.1.2.-DETERMINACIÓN DE GASTOS DE DISEÑO.</w:t>
      </w:r>
    </w:p>
    <w:p w:rsidR="003712DC" w:rsidRDefault="003712DC" w:rsidP="003712DC">
      <w:pPr>
        <w:ind w:firstLine="708"/>
        <w:jc w:val="both"/>
        <w:rPr>
          <w:rFonts w:ascii="Arial" w:hAnsi="Arial"/>
        </w:rPr>
      </w:pPr>
      <w:r>
        <w:rPr>
          <w:rFonts w:ascii="Arial" w:hAnsi="Arial"/>
        </w:rPr>
        <w:t>5.2.1 DETERMINACIÓN DE CONSUMOS DE AGUA.</w:t>
      </w:r>
    </w:p>
    <w:p w:rsidR="003712DC" w:rsidRDefault="003712DC" w:rsidP="003712DC">
      <w:pPr>
        <w:tabs>
          <w:tab w:val="left" w:pos="2132"/>
        </w:tabs>
        <w:jc w:val="both"/>
        <w:rPr>
          <w:rFonts w:ascii="Arial" w:hAnsi="Arial"/>
        </w:rPr>
      </w:pPr>
      <w:r>
        <w:rPr>
          <w:rFonts w:ascii="Arial" w:hAnsi="Arial"/>
        </w:rPr>
        <w:t xml:space="preserve">             5.2.2 DETERMINACIÓN DE GASTOS POR DESALOJAR.</w:t>
      </w:r>
    </w:p>
    <w:p w:rsidR="003712DC" w:rsidRDefault="003712DC" w:rsidP="003712DC">
      <w:pPr>
        <w:tabs>
          <w:tab w:val="left" w:pos="1068"/>
          <w:tab w:val="left" w:pos="1141"/>
        </w:tabs>
        <w:ind w:left="706"/>
        <w:jc w:val="both"/>
        <w:rPr>
          <w:rFonts w:ascii="Arial" w:hAnsi="Arial"/>
        </w:rPr>
      </w:pPr>
      <w:r>
        <w:rPr>
          <w:rFonts w:ascii="Arial" w:hAnsi="Arial"/>
        </w:rPr>
        <w:t>5.3 EMISOR.</w:t>
      </w:r>
    </w:p>
    <w:p w:rsidR="003712DC" w:rsidRDefault="003712DC" w:rsidP="003712DC">
      <w:pPr>
        <w:tabs>
          <w:tab w:val="left" w:pos="1068"/>
          <w:tab w:val="left" w:pos="1141"/>
        </w:tabs>
        <w:ind w:left="706"/>
        <w:jc w:val="both"/>
        <w:rPr>
          <w:rFonts w:ascii="Arial" w:hAnsi="Arial"/>
        </w:rPr>
      </w:pPr>
      <w:r>
        <w:rPr>
          <w:rFonts w:ascii="Arial" w:hAnsi="Arial"/>
        </w:rPr>
        <w:t>5.4 RED DE ATARJEAS Y COLECTORES.</w:t>
      </w:r>
    </w:p>
    <w:p w:rsidR="003712DC" w:rsidRDefault="003712DC" w:rsidP="003712DC">
      <w:pPr>
        <w:tabs>
          <w:tab w:val="left" w:pos="1068"/>
        </w:tabs>
        <w:jc w:val="both"/>
        <w:rPr>
          <w:rFonts w:ascii="Arial" w:hAnsi="Arial"/>
        </w:rPr>
      </w:pPr>
      <w:r>
        <w:rPr>
          <w:rFonts w:ascii="Arial" w:hAnsi="Arial"/>
        </w:rPr>
        <w:t xml:space="preserve">             5.4.1 ELECCIÓN DE PROYECTOS TIPO.</w:t>
      </w:r>
    </w:p>
    <w:p w:rsidR="003712DC" w:rsidRDefault="003712DC" w:rsidP="003712DC">
      <w:pPr>
        <w:ind w:firstLine="708"/>
        <w:jc w:val="both"/>
        <w:rPr>
          <w:rFonts w:ascii="Arial" w:hAnsi="Arial"/>
        </w:rPr>
      </w:pPr>
      <w:r>
        <w:rPr>
          <w:rFonts w:ascii="Arial" w:hAnsi="Arial"/>
        </w:rPr>
        <w:t>5.5 PLANTAS DE BOMBEO, CRUZAMIENTOS Y ESTRUCTURAS EN GENERAL.</w:t>
      </w:r>
    </w:p>
    <w:p w:rsidR="003712DC" w:rsidRDefault="003712DC" w:rsidP="003712DC">
      <w:pPr>
        <w:tabs>
          <w:tab w:val="left" w:pos="1068"/>
        </w:tabs>
        <w:ind w:left="708"/>
        <w:jc w:val="both"/>
        <w:rPr>
          <w:rFonts w:ascii="Arial" w:hAnsi="Arial"/>
        </w:rPr>
      </w:pPr>
      <w:r>
        <w:rPr>
          <w:rFonts w:ascii="Arial" w:hAnsi="Arial"/>
        </w:rPr>
        <w:t>5.6 PLANTA DE TRATAMIENTO</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6.- ESTUDIO DE MECÁNICA DE SUELOS.</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7.- TRÁMITES OFICIALES.</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9.- ESTUDIO DE IMPACTO AMBIENTAL.</w:t>
      </w:r>
    </w:p>
    <w:p w:rsidR="003712DC" w:rsidRDefault="003712DC" w:rsidP="003712DC">
      <w:pPr>
        <w:jc w:val="both"/>
        <w:rPr>
          <w:rFonts w:ascii="Arial" w:hAnsi="Arial"/>
        </w:rPr>
      </w:pPr>
    </w:p>
    <w:p w:rsidR="003712DC" w:rsidRDefault="003712DC" w:rsidP="003712DC">
      <w:pPr>
        <w:jc w:val="both"/>
        <w:rPr>
          <w:rFonts w:ascii="Arial" w:hAnsi="Arial"/>
        </w:rPr>
      </w:pPr>
      <w:r>
        <w:rPr>
          <w:rFonts w:ascii="Arial" w:hAnsi="Arial"/>
        </w:rPr>
        <w:t>10.- EDICIÓN DE INFORME FINAL.</w:t>
      </w: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rPr>
      </w:pPr>
    </w:p>
    <w:p w:rsidR="003712DC" w:rsidRDefault="003712DC" w:rsidP="003712DC">
      <w:pPr>
        <w:jc w:val="both"/>
        <w:rPr>
          <w:rFonts w:ascii="Arial" w:hAnsi="Arial"/>
          <w:b/>
          <w:sz w:val="22"/>
        </w:rPr>
      </w:pPr>
    </w:p>
    <w:p w:rsidR="003712DC" w:rsidRPr="00D21791" w:rsidRDefault="003712DC" w:rsidP="003712DC">
      <w:pPr>
        <w:jc w:val="both"/>
        <w:rPr>
          <w:rFonts w:ascii="Arial" w:hAnsi="Arial"/>
          <w:sz w:val="22"/>
        </w:rPr>
      </w:pPr>
      <w:r>
        <w:rPr>
          <w:rFonts w:ascii="Arial" w:hAnsi="Arial"/>
          <w:b/>
          <w:sz w:val="22"/>
        </w:rPr>
        <w:t>ANEXO: PR</w:t>
      </w:r>
      <w:r w:rsidR="00D21791">
        <w:rPr>
          <w:rFonts w:ascii="Arial" w:hAnsi="Arial"/>
          <w:b/>
          <w:sz w:val="22"/>
        </w:rPr>
        <w:t>OGRAMA DE TRABAJO Y PRESUPUESTO.</w:t>
      </w:r>
    </w:p>
    <w:p w:rsidR="003712DC" w:rsidRDefault="003712DC" w:rsidP="003712DC">
      <w:pPr>
        <w:jc w:val="both"/>
        <w:rPr>
          <w:rFonts w:ascii="Arial" w:hAnsi="Arial"/>
        </w:rPr>
      </w:pPr>
    </w:p>
    <w:p w:rsidR="003712DC" w:rsidRPr="003712DC" w:rsidRDefault="003712DC" w:rsidP="003712DC">
      <w:pPr>
        <w:jc w:val="both"/>
        <w:rPr>
          <w:rFonts w:ascii="Arial" w:hAnsi="Arial"/>
          <w:b/>
          <w:sz w:val="24"/>
          <w:szCs w:val="24"/>
        </w:rPr>
      </w:pPr>
      <w:r w:rsidRPr="003712DC">
        <w:rPr>
          <w:rFonts w:ascii="Arial" w:hAnsi="Arial"/>
          <w:b/>
          <w:sz w:val="24"/>
          <w:szCs w:val="24"/>
        </w:rPr>
        <w:t>INTRODUCCIÓN.</w:t>
      </w:r>
    </w:p>
    <w:p w:rsidR="003712DC" w:rsidRDefault="003712DC" w:rsidP="003712DC">
      <w:pPr>
        <w:jc w:val="both"/>
        <w:rPr>
          <w:rFonts w:ascii="Arial" w:hAnsi="Arial"/>
        </w:rPr>
      </w:pPr>
    </w:p>
    <w:p w:rsidR="003712DC" w:rsidRPr="003712DC" w:rsidRDefault="003712DC" w:rsidP="003712DC">
      <w:pPr>
        <w:spacing w:line="276" w:lineRule="auto"/>
        <w:jc w:val="both"/>
        <w:rPr>
          <w:rFonts w:ascii="Arial" w:hAnsi="Arial"/>
          <w:b/>
          <w:bCs/>
        </w:rPr>
      </w:pPr>
      <w:r>
        <w:rPr>
          <w:rFonts w:ascii="Arial" w:hAnsi="Arial"/>
        </w:rPr>
        <w:t xml:space="preserve">EL GOBIERNO FEDERAL Y EL GOBIERNO DEL ESTADO DE HIDALGO CONTEMPLAN LA ELABORACIÓN DE </w:t>
      </w:r>
      <w:r w:rsidRPr="003712DC">
        <w:rPr>
          <w:rFonts w:ascii="Arial" w:hAnsi="Arial"/>
          <w:b/>
          <w:bCs/>
        </w:rPr>
        <w:t xml:space="preserve">ESTUDIO Y PROYECTO EJECUTIVO PARA EL SISTEMA DE ALCANTARILLADO SANITARIO Y PLANTA DE TRATAMIENTO DE AGUAS RESIDUALES DE LA LOCALIDAD DE CALTIMACAN; MUNICIPIO DE TASQUILLO, HGO.           </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p>
    <w:p w:rsidR="003712DC" w:rsidRPr="003712DC" w:rsidRDefault="003712DC" w:rsidP="003712DC">
      <w:pPr>
        <w:spacing w:line="276" w:lineRule="auto"/>
        <w:jc w:val="both"/>
        <w:rPr>
          <w:rFonts w:ascii="Arial" w:hAnsi="Arial"/>
          <w:b/>
          <w:sz w:val="24"/>
          <w:szCs w:val="24"/>
        </w:rPr>
      </w:pPr>
      <w:r w:rsidRPr="003712DC">
        <w:rPr>
          <w:rFonts w:ascii="Arial" w:hAnsi="Arial"/>
          <w:b/>
          <w:sz w:val="24"/>
          <w:szCs w:val="24"/>
        </w:rPr>
        <w:t>OBJETIVO DEL ESTUDIO.</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r>
        <w:rPr>
          <w:rFonts w:ascii="Arial" w:hAnsi="Arial"/>
        </w:rPr>
        <w:t>LOS PRINCIPALES OBJETIVOS QUE PERSIGUE ESTE ESTUDIO SON LOS SIGUIENTES:</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 xml:space="preserve">- HACER UNA EVALUACIÓN DE LA CAPACIDAD DE LOS SERVICIOS DE ALCANTARILLADO SANITARIO Y SANEAMIENTO, IDENTIFICANDO SUS REQUERIMIENTOS ACTUALES Y FUTUROS, DE ACUERDO AL RITMO DE CRECIMIENTO DE LAS DEMANDAS DE ESTOS SERVICIOS, CON OBJETO DE PLANEAR LAS ACCIONES, DEFINIR LOS REQUERIMIENTOS DE INVERSIÓN. </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 IDENTIFICAR, JERARQUIZAR Y PROGRAMAR EN EL TIEMPO LAS ACCIONES QUE SE REQUIERAN PARA MEJORAR EL SERVICIO DE ALCANTARILLADO, EN CASO DE QUE SE TENGA ALGUNA COBERTURA EN EL SERVICIO EN LA ZONA DE ESTUDIO.</w:t>
      </w:r>
    </w:p>
    <w:p w:rsidR="003712DC" w:rsidRDefault="003712DC" w:rsidP="003712DC">
      <w:pPr>
        <w:spacing w:line="276" w:lineRule="auto"/>
        <w:jc w:val="both"/>
        <w:rPr>
          <w:rFonts w:ascii="Arial" w:hAnsi="Arial"/>
        </w:rPr>
      </w:pPr>
      <w:r>
        <w:rPr>
          <w:rFonts w:ascii="Arial" w:hAnsi="Arial"/>
        </w:rPr>
        <w:tab/>
      </w:r>
    </w:p>
    <w:p w:rsidR="003712DC" w:rsidRDefault="003712DC" w:rsidP="003712DC">
      <w:pPr>
        <w:spacing w:line="276" w:lineRule="auto"/>
        <w:ind w:left="708"/>
        <w:jc w:val="both"/>
        <w:rPr>
          <w:rFonts w:ascii="Arial" w:hAnsi="Arial"/>
        </w:rPr>
      </w:pPr>
      <w:r>
        <w:rPr>
          <w:rFonts w:ascii="Arial" w:hAnsi="Arial"/>
        </w:rPr>
        <w:t>LO ANTERIOR SERVIRÁ PARA LA PLANEACIÓN Y ELABORACIÓN DEL PROYECTO EJECUTIVO.</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b/>
          <w:sz w:val="24"/>
        </w:rPr>
      </w:pPr>
      <w:r>
        <w:rPr>
          <w:rFonts w:ascii="Arial" w:hAnsi="Arial"/>
          <w:b/>
          <w:sz w:val="24"/>
        </w:rPr>
        <w:t>1.  ESTUDIOS PRELIMINARES</w:t>
      </w:r>
    </w:p>
    <w:p w:rsidR="003712DC" w:rsidRDefault="003712DC" w:rsidP="003712DC">
      <w:pPr>
        <w:spacing w:line="276" w:lineRule="auto"/>
        <w:jc w:val="both"/>
        <w:rPr>
          <w:rFonts w:ascii="Arial" w:hAnsi="Arial"/>
          <w:b/>
          <w:sz w:val="22"/>
        </w:rPr>
      </w:pPr>
    </w:p>
    <w:p w:rsidR="003712DC" w:rsidRDefault="003712DC" w:rsidP="003712DC">
      <w:pPr>
        <w:spacing w:line="276" w:lineRule="auto"/>
        <w:ind w:left="709"/>
        <w:jc w:val="both"/>
        <w:rPr>
          <w:b/>
        </w:rPr>
      </w:pPr>
      <w:r>
        <w:rPr>
          <w:rFonts w:ascii="Arial" w:hAnsi="Arial"/>
        </w:rPr>
        <w:t>CON EL FIN DE APROVECHAR TODA LA INFORMACIÓN EXISTENTE QUE PUEDA SER DE UTILIDAD EN EL ESTUDIO, SE RECOPILARAN TODOS LOS DATOS TOPOGRÁFICOS, SOCIOECONÓMICOS, DE INFRAESTRUCTURA DE ALCANTARILLADO SANITARIO Y ESTUDIOS REALIZADOS, ASÍ COMO UN RECONOCIMIENTO GENERAL DEL ÁREA EN ESTUDIO.</w:t>
      </w:r>
    </w:p>
    <w:p w:rsidR="003712DC" w:rsidRDefault="003712DC" w:rsidP="003712DC">
      <w:pPr>
        <w:spacing w:line="276" w:lineRule="auto"/>
        <w:jc w:val="both"/>
        <w:rPr>
          <w:b/>
        </w:rPr>
      </w:pPr>
    </w:p>
    <w:p w:rsidR="003712DC" w:rsidRDefault="003712DC" w:rsidP="003712DC">
      <w:pPr>
        <w:pStyle w:val="Textoindependiente"/>
        <w:spacing w:line="276" w:lineRule="auto"/>
        <w:rPr>
          <w:rFonts w:ascii="Arial" w:hAnsi="Arial"/>
        </w:rPr>
      </w:pPr>
      <w:r>
        <w:rPr>
          <w:rFonts w:ascii="Arial" w:hAnsi="Arial"/>
        </w:rPr>
        <w:t>1.1.-</w:t>
      </w:r>
      <w:r>
        <w:rPr>
          <w:rFonts w:ascii="Arial" w:hAnsi="Arial"/>
        </w:rPr>
        <w:tab/>
        <w:t>ESTUDIO DE FACTIBILIDAD SOCIAL. Y DIAGNOSTICO PARTICIPATIVO.</w:t>
      </w:r>
    </w:p>
    <w:p w:rsidR="003712DC" w:rsidRDefault="003712DC" w:rsidP="003712DC">
      <w:pPr>
        <w:tabs>
          <w:tab w:val="left" w:pos="709"/>
        </w:tabs>
        <w:spacing w:line="276" w:lineRule="auto"/>
        <w:rPr>
          <w:rFonts w:ascii="Arial" w:hAnsi="Arial"/>
        </w:rPr>
      </w:pPr>
    </w:p>
    <w:p w:rsidR="003712DC" w:rsidRDefault="003712DC" w:rsidP="003712DC">
      <w:pPr>
        <w:spacing w:line="276" w:lineRule="auto"/>
        <w:ind w:left="708"/>
        <w:jc w:val="both"/>
        <w:rPr>
          <w:rFonts w:ascii="Arial" w:hAnsi="Arial"/>
        </w:rPr>
      </w:pPr>
      <w:r>
        <w:rPr>
          <w:rFonts w:ascii="Arial" w:hAnsi="Arial"/>
        </w:rPr>
        <w:t>ESTOS TÉRMINOS DE REFERENCIA CONTIENEN DOS ASPECTOS DE IGUAL IMPORTANCIA Y POR LO TANTO COMPLEMENTARIOS: EL SOCIAL Y EL TÉCNICO. EL PRIMERO SE PLASMA EN EL DIAGNÓSTICO PARTICIPATIVO Y DICTAMEN DE FACTIBILIDAD SOCIAL Y EL SEGUNDO EN LA ELABORACIÓN DEL ESTUDIO Y PROYECTO EJECUTIVO,</w:t>
      </w:r>
      <w:r>
        <w:rPr>
          <w:rFonts w:ascii="Arial" w:hAnsi="Arial"/>
          <w:sz w:val="18"/>
        </w:rPr>
        <w:t xml:space="preserve"> </w:t>
      </w:r>
      <w:r>
        <w:rPr>
          <w:rFonts w:ascii="Arial" w:hAnsi="Arial"/>
        </w:rPr>
        <w:t>CON SUS RESPECTIVAS VIABILIDADES (TÉCNICA, ECONÓMICA Y AMBIENTAL).</w:t>
      </w:r>
    </w:p>
    <w:p w:rsidR="003712DC" w:rsidRPr="003C61AF" w:rsidRDefault="003712DC" w:rsidP="003712DC">
      <w:pPr>
        <w:pStyle w:val="Textoindependiente"/>
        <w:spacing w:line="276" w:lineRule="auto"/>
        <w:ind w:firstLine="708"/>
        <w:rPr>
          <w:rFonts w:ascii="Arial" w:hAnsi="Arial"/>
        </w:rPr>
      </w:pPr>
      <w:r>
        <w:rPr>
          <w:rFonts w:ascii="Arial" w:hAnsi="Arial"/>
        </w:rPr>
        <w:t>1.1.1 DIAGNÓSTICO PARTICIPATIVO Y DICTAMEN DE FACTIBILIDAD SOCIAL</w:t>
      </w:r>
    </w:p>
    <w:p w:rsidR="003712DC" w:rsidRDefault="003712DC" w:rsidP="003712DC">
      <w:pPr>
        <w:pStyle w:val="Textoindependiente"/>
        <w:spacing w:line="276" w:lineRule="auto"/>
        <w:ind w:left="708"/>
        <w:rPr>
          <w:rFonts w:ascii="Arial" w:hAnsi="Arial"/>
          <w:lang w:val="es-MX"/>
        </w:rPr>
      </w:pPr>
      <w:r>
        <w:rPr>
          <w:rFonts w:ascii="Arial" w:hAnsi="Arial"/>
          <w:lang w:val="es-MX"/>
        </w:rPr>
        <w:t xml:space="preserve">LOS LINEAMIENTOS, NORMAS Y PROCEDIMIENTOS DEL </w:t>
      </w:r>
      <w:r>
        <w:rPr>
          <w:rFonts w:ascii="Arial" w:hAnsi="Arial"/>
          <w:sz w:val="18"/>
          <w:lang w:val="es-MX"/>
        </w:rPr>
        <w:t>PROGRAMA PARA LA SOSTENIBILIDAD DE LOS SERVICIOS DE AGUA POTABLE Y SANEAMIENTO</w:t>
      </w:r>
      <w:r>
        <w:rPr>
          <w:rFonts w:ascii="Arial" w:hAnsi="Arial"/>
          <w:lang w:val="es-MX"/>
        </w:rPr>
        <w:t xml:space="preserve"> (PROSSAPYS), CONTENIDOS EN EL MANUAL DE OPERACIÓN Y PROCEDIMIENTOS, LAS REGLAS DE OPERACIÓN Y LAS REGLAS DE OPERACIÓN DEL MISMO, TIENEN COMO PROPÓSITO SUMAR LOS ESFUERZOS Y RECURSOS </w:t>
      </w:r>
      <w:r>
        <w:rPr>
          <w:rFonts w:ascii="Arial" w:hAnsi="Arial"/>
          <w:lang w:val="es-MX"/>
        </w:rPr>
        <w:lastRenderedPageBreak/>
        <w:t>DE LOS TRES ÓRDENES DE GOBIERNO, ASÍ COMO LA PARTICIPACIÓN ACTIVA Y ORGANIZADA DE LOS BENEFICIARIOS EN LA PLANEACIÓN Y PROGRAMACIÓN DE LOS SISTEMAS NUEVOS Y OBRAS DE AMPLIACIÓN Y REHABILITACIÓN DE LA INFRAESTRUCTURA EXISTENTE, PARA COADYUVAR AL DESARROLLO DE PROYECTOS SOSTENIBLES Y A LOGRAR LA SUSTENTABILIDAD DEL AGUA Y DEL MEDIO AMBIENTE.</w:t>
      </w:r>
    </w:p>
    <w:p w:rsidR="003712DC" w:rsidRPr="003712DC" w:rsidRDefault="003712DC" w:rsidP="003712DC">
      <w:pPr>
        <w:spacing w:line="276" w:lineRule="auto"/>
        <w:jc w:val="both"/>
        <w:rPr>
          <w:rFonts w:ascii="Arial" w:hAnsi="Arial"/>
          <w:highlight w:val="lightGray"/>
        </w:rPr>
      </w:pPr>
    </w:p>
    <w:p w:rsidR="003712DC" w:rsidRDefault="003712DC" w:rsidP="003712DC">
      <w:pPr>
        <w:spacing w:line="276" w:lineRule="auto"/>
        <w:ind w:left="708"/>
        <w:jc w:val="both"/>
        <w:rPr>
          <w:rFonts w:ascii="Arial" w:hAnsi="Arial"/>
        </w:rPr>
      </w:pPr>
      <w:r>
        <w:rPr>
          <w:rFonts w:ascii="Arial" w:hAnsi="Arial"/>
        </w:rPr>
        <w:t>CUANDO UNA COMUNIDAD SOLICITA LA INTRODUCCIÓN DE UN SERVICIO DE AGUA POTABLE Y/O ALCANTARILLADO SANITARIO, ES NECESARIO QUE AL REALIZAR EL PROYECTO DE OBRA SE CONOZCA EL INTERÉS DE LOS FUTUROS BENEFICIARIOS PARA ASUMIR LOS COMPROMISOS VINCULADOS CON LA OBRA, POR LO QUE CONJUNTAMENTE CON EL PROYECTO SE DEBE DE REALIZAR EL DIAGNÓSTICO PARTICIPATIVO Y EMITIR EL DICTAMEN DE FACTIBILIDAD SOCIAL; MISMO QUE DEBERÁ ELABORARSE CONJUNTAMENTE CON LA COMUNIDAD. TAMBIÉN SE PODRÁ CONSTATAR LA NECESIDAD QUE LA COMUNIDAD TIENE DE LA OBRA Y LAS PARTICULARIDADES QUE ESPERAN TENGA EL SERVICIO SOLICITADO, ASÍ COMO SU DISPOSICIÓN PARA PARTICIPAR EN EL FUTURO EN SU OPERACIÓN, ADMINISTRACIÓN Y MANTENIMIENTO.</w:t>
      </w:r>
    </w:p>
    <w:p w:rsidR="003712DC" w:rsidRPr="003712DC" w:rsidRDefault="003712DC" w:rsidP="003712DC">
      <w:pPr>
        <w:spacing w:line="276" w:lineRule="auto"/>
        <w:jc w:val="both"/>
        <w:rPr>
          <w:rFonts w:ascii="Arial" w:hAnsi="Arial"/>
          <w:highlight w:val="lightGray"/>
        </w:rPr>
      </w:pPr>
    </w:p>
    <w:p w:rsidR="003712DC" w:rsidRDefault="003712DC" w:rsidP="003712DC">
      <w:pPr>
        <w:spacing w:line="276" w:lineRule="auto"/>
        <w:ind w:left="708"/>
        <w:jc w:val="both"/>
        <w:rPr>
          <w:rFonts w:ascii="Arial" w:hAnsi="Arial"/>
        </w:rPr>
      </w:pPr>
      <w:r>
        <w:rPr>
          <w:rFonts w:ascii="Arial" w:hAnsi="Arial"/>
        </w:rPr>
        <w:t xml:space="preserve">LA EMPRESA OFERENTE, ADEMÁS DE PERSONAL ESPECIALIZADO PARA LA ELABORACIÓN DE ESTUDIOS Y PROYECTOS DE AGUA POTABLE Y/O ALCANTARILLADO SANITARIO, DEBERÁ CONTAR CON PERSONAL CAPACITADO Y ENTRENADO PARA APLICAR EN TODO MOMENTO METODOLOGÍAS, ESTRATEGIAS Y TÉCNICAS PARTICIPATIVAS, PARA INCORPORAR A TODOS LOS SECTORES DE LA POBLACIÓN. </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 xml:space="preserve">ES NECESARIO QUE EL PERSONAL QUE REALIZARÁ EL TRABAJO SOCIAL EN ESTA ETAPA, </w:t>
      </w:r>
      <w:r w:rsidRPr="00211544">
        <w:rPr>
          <w:rFonts w:ascii="Arial" w:hAnsi="Arial"/>
          <w:b/>
        </w:rPr>
        <w:t>TENGA DISPOSICIÓN PARA INTERACTUAR CON LAS COMUNIDADES ACORDE A SUS TIEMPOS</w:t>
      </w:r>
      <w:r>
        <w:rPr>
          <w:rFonts w:ascii="Arial" w:hAnsi="Arial"/>
        </w:rPr>
        <w:t>, ASÍ COMO HABILIDAD PARA IMPULSAR LA PARTICIPACIÓN SOCIAL Y LA TOMA DE DECISIONES POR CONSENSO, YA QUE LA EXPERIENCIA HA MOSTRADO QUE LA INSERCIÓN DEL COMPONENTE SOCIAL EN LA PLANEACIÓN Y DEFINICIÓN DE LAS CARACTERÍSTICAS DEL PROYECTO, GENERA CONDICIONES PROPICIAS PARA QUE LOS SISTEMAS PERDUREN, SE MEJOREN LOS NIVELES DE BIENESTAR, SANITARIOS Y DE SALUD DE LA POBLACIÓN Y SE FORTALEZCA LA CORRESPONSABILIDAD ENTRE LAS COMUNIDADES RURALES Y LAS INSTITUCIONES GUBERNAMENTALES.</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 xml:space="preserve">A </w:t>
      </w:r>
      <w:r w:rsidR="00A5576B">
        <w:rPr>
          <w:rFonts w:ascii="Arial" w:hAnsi="Arial"/>
        </w:rPr>
        <w:t>CONTINUACIÓN,</w:t>
      </w:r>
      <w:r>
        <w:rPr>
          <w:rFonts w:ascii="Arial" w:hAnsi="Arial"/>
        </w:rPr>
        <w:t xml:space="preserve"> SE PRESENTAN CON CARÁCTER ENUNCIATIVO Y NO LIMITATIVO, LOS TRABAJOS A REALIZAR: </w:t>
      </w:r>
    </w:p>
    <w:p w:rsidR="003712DC" w:rsidRDefault="003712DC" w:rsidP="003712DC">
      <w:p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ANTES DE INICIAR LOS TRABAJOS CON LA COMUNIDAD, LA EMPRESA SELECCIONADA DEBERÁ, ANALIZAR LAS CARACTERÍSTICAS DE LA COMUNIDAD Y DE SU POBLACIÓN, LOS SERVICIOS DE AGUA POTABLE Y SANEAMIENTO CON QUE CUENTE.</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 xml:space="preserve">ESTABLECER CONTACTO CON LAS AUTORIDADES MUNICIPALES Y DE LA COMUNIDAD, PARA INFORMARLAS DE LOS TRABAJOS A REALIZAR, BUSCAR SU COLABORACIÓN Y LA DEFINICIÓN DE LAS FORMAS Y CANALES DE </w:t>
      </w:r>
      <w:r>
        <w:rPr>
          <w:rFonts w:ascii="Arial" w:hAnsi="Arial"/>
        </w:rPr>
        <w:lastRenderedPageBreak/>
        <w:t xml:space="preserve">COMUNICACIÓN, Y CON ELLO, ESTABLECER UN PROGRAMA DE TRABAJO ESPECÍFICO EN CADA LOCALIDAD EL CUAL DEBE SER VALIDADO POR LA </w:t>
      </w:r>
      <w:r w:rsidR="00A5576B">
        <w:rPr>
          <w:rFonts w:ascii="Arial" w:hAnsi="Arial"/>
        </w:rPr>
        <w:t>SOPOT</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 xml:space="preserve">PROMOVER E INCORPORAR LA PARTICIPACIÓN ACTIVA DE LOS BENEFICIARIOS EN LA ELABORACIÓN DEL DIAGNÓSTICO PARTICIPATIVO, </w:t>
      </w:r>
      <w:r>
        <w:rPr>
          <w:rFonts w:ascii="Arial" w:hAnsi="Arial"/>
          <w:u w:val="single"/>
        </w:rPr>
        <w:t>OBTENER EN ASAMBLEA COMUNITARIA</w:t>
      </w:r>
      <w:r>
        <w:rPr>
          <w:rFonts w:ascii="Arial" w:hAnsi="Arial"/>
        </w:rPr>
        <w:t xml:space="preserve"> LA INFORMACIÓN NECESARIA DEL ENTORNO Y DE LAS FORMAS DE COMUNICACIÓN Y COOPERACIÓN DE LOS MIEMBROS DE LA COMUNIDAD, ASÍ COMO LA DISPOSICIÓN DE PARTICIPAR EN EL PROYECTO. COMPLEMENTARLA CON RECORRIDOS, VISITAS DOMICILIARIAS Y LA OBSERVACIÓN DIRECTA, PARA COLECTAR LOS ELEMENTOS QUE SUSTENTEN EL DICTAMEN DE FACTIBILIDAD SOCIAL. LAS ACCIONES SE ENCAMINARÁN A LOGRAR LA PARTICIPACIÓN DE TODOS LOS SECTORES DE LA POBLACIÓN SIN DISTINCIÓN DE SEXO, EDAD, RAZA, CREDO O POSICIÓN ECONÓMICA, PARA INDUCIR LA TOMA DE DECISIONES Y ACUERDOS POR MAYORÍA O POR CONSENSO.</w:t>
      </w:r>
    </w:p>
    <w:p w:rsidR="003712DC" w:rsidRDefault="003712DC" w:rsidP="003712DC">
      <w:pPr>
        <w:numPr>
          <w:ilvl w:val="12"/>
          <w:numId w:val="0"/>
        </w:numPr>
        <w:spacing w:line="276" w:lineRule="auto"/>
        <w:ind w:firstLine="72"/>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ANALIZAR CONJUNTAMENTE CON LA COMUNIDAD LA SOLICITUD DE OBRA, LAS PARTICULARIDADES O CARACTERÍSTICAS DE ÉSTA Y SU VIABILIDAD SOCIAL; LAS CONDICIONES SOCIOECONÓMICAS DE LA POBLACIÓN; ASÍ COMO EL COSTO SOCIAL Y ECONÓMICO QUE IMPLICARÁ TENER LA OBRA Y SU POSTERIOR OPERACIÓN Y MANTENIMIENTO. ESTOS TRABAJOS SE APOYARÁN CON EL ESTUDIO SOCIOECONÓMICO QUE SE REALIZARÁ EN LA COMUNIDAD.</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 xml:space="preserve"> ASISTIR Y PARTICIPAR EN LAS ASAMBLEAS Y ACTIVIDADES COMUNITARIAS QUE HAYA PROMOVIDO LA COMUNIDAD O LA PROPIA EMPRESA, EN LA QUE PODRÁ OBSERVARSE LA ORGANIZACIÓN PARA EL SERVICIO A INTRODUCIR, LA FORMA EN QUE SE RESUELVEN LOS POSIBLES PUNTOS DE VISTA DIFERENTES; CÓMO FUNCIONA LA ORGANIZACIÓN COMUNITARIA PARA LA RESOLUCIÓN DE NECESIDADES EDUCATIVAS, DE SALUD, ETC.</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t xml:space="preserve">APOYAR A LA COMUNIDAD PARA ESTIMAR LOS VOLÚMENES DE CONSUMO DE AGUA Y DE DESCARGA, ASÍ COMO SU COSTO, ESTIMAR LA CUOTA QUE SE DEBE COBRAR POR CADA TOMA DOMICILIARIA POR CONCEPTO DEL ALCANTARILLADO Y SANEAMIENTO EN EL CASO, </w:t>
      </w:r>
      <w:r w:rsidRPr="00013F33">
        <w:rPr>
          <w:rFonts w:ascii="Arial" w:hAnsi="Arial"/>
        </w:rPr>
        <w:t>ESTIMANDO LOS COSTOS DE LA OBRA DE ACUERDO A LA CONCEPCIÓN GENERAL DEL PROYECTO Y LOS POSIBLES EQUIPOS A EMPLEAR ASÍ COMO LOS INSUMOS, TODO PARA ESTABLECER LOS COSTOS DE OPERACIÓN Y MANTENIMIENTO.</w:t>
      </w:r>
    </w:p>
    <w:p w:rsidR="003712DC" w:rsidRDefault="003712DC" w:rsidP="003712DC">
      <w:pPr>
        <w:pStyle w:val="Prrafodelista"/>
        <w:spacing w:line="276" w:lineRule="auto"/>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sidRPr="00013F33">
        <w:rPr>
          <w:rFonts w:ascii="Arial" w:hAnsi="Arial"/>
        </w:rPr>
        <w:t xml:space="preserve">APOYAR AL MUNICIPIO EN LA GESTIÓN DE LA DONACIÓN DE PREDIOS PARA LA UBICACIÓN DE ESTRUCTURAS, PERMISOS DE PASO DE SERVIDUMBRE PARA CRUCES DE </w:t>
      </w:r>
      <w:r>
        <w:rPr>
          <w:rFonts w:ascii="Arial" w:hAnsi="Arial"/>
        </w:rPr>
        <w:t>COLECTORES, EMISORES</w:t>
      </w:r>
      <w:r w:rsidRPr="00013F33">
        <w:rPr>
          <w:rFonts w:ascii="Arial" w:hAnsi="Arial"/>
        </w:rPr>
        <w:t xml:space="preserve"> Y REDES DE </w:t>
      </w:r>
      <w:r>
        <w:rPr>
          <w:rFonts w:ascii="Arial" w:hAnsi="Arial"/>
        </w:rPr>
        <w:t>ATARJEAS</w:t>
      </w:r>
      <w:r w:rsidRPr="00013F33">
        <w:rPr>
          <w:rFonts w:ascii="Arial" w:hAnsi="Arial"/>
        </w:rPr>
        <w:t xml:space="preserve"> (ELABORANDO ACTAS O ACUERDOS FIRMADOS Y SELLADOS DE CONFORMIDAD POR LAS PARTES INVOLUCRADAS), A FIN DE OBTENER LA POSESIÓN LEGAL DE LOS PREDIOS A FAVOR DEL MUNICIPIO.</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3"/>
        </w:numPr>
        <w:tabs>
          <w:tab w:val="left" w:pos="1776"/>
        </w:tabs>
        <w:spacing w:line="276" w:lineRule="auto"/>
        <w:jc w:val="both"/>
        <w:rPr>
          <w:rFonts w:ascii="Arial" w:hAnsi="Arial"/>
        </w:rPr>
      </w:pPr>
      <w:r>
        <w:rPr>
          <w:rFonts w:ascii="Arial" w:hAnsi="Arial"/>
        </w:rPr>
        <w:lastRenderedPageBreak/>
        <w:t>DICTAMINAR LA FACTIBILIDAD SOCIAL DE LA EJECUCIÓN DE LA OBRA:</w:t>
      </w:r>
    </w:p>
    <w:p w:rsidR="003712DC" w:rsidRDefault="003712DC" w:rsidP="003712DC">
      <w:pPr>
        <w:spacing w:line="276" w:lineRule="auto"/>
        <w:jc w:val="both"/>
        <w:rPr>
          <w:rFonts w:ascii="Arial" w:hAnsi="Arial"/>
        </w:rPr>
      </w:pPr>
    </w:p>
    <w:p w:rsidR="003712DC" w:rsidRDefault="003712DC" w:rsidP="003712DC">
      <w:pPr>
        <w:numPr>
          <w:ilvl w:val="0"/>
          <w:numId w:val="14"/>
        </w:numPr>
        <w:tabs>
          <w:tab w:val="left" w:pos="2256"/>
        </w:tabs>
        <w:spacing w:line="276" w:lineRule="auto"/>
        <w:jc w:val="both"/>
        <w:rPr>
          <w:rFonts w:ascii="Arial" w:hAnsi="Arial"/>
        </w:rPr>
      </w:pPr>
      <w:r>
        <w:rPr>
          <w:rFonts w:ascii="Arial" w:hAnsi="Arial"/>
        </w:rPr>
        <w:t xml:space="preserve">EN CASO DE RESULTAR </w:t>
      </w:r>
      <w:r>
        <w:rPr>
          <w:rFonts w:ascii="Arial" w:hAnsi="Arial"/>
          <w:u w:val="single"/>
        </w:rPr>
        <w:t>POSITIVO</w:t>
      </w:r>
      <w:r>
        <w:rPr>
          <w:rFonts w:ascii="Arial" w:hAnsi="Arial"/>
        </w:rPr>
        <w:t>, PROMOVER LA CONSTITUCIÓN O RATIFICACIÓN DE LA FORMA ORGANIZATIVA COMUNITARIA PRO-CONSTRUCCIÓN, QUE ELIJA LA COMUNIDAD, PARA QUE SIRVA DE ENLACE Y APOYO DURANTE EL FUTURO PROCESO CONSTRUCTIVO DE LA OBRA.</w:t>
      </w:r>
    </w:p>
    <w:p w:rsidR="003712DC" w:rsidRDefault="003712DC" w:rsidP="003712DC">
      <w:pPr>
        <w:numPr>
          <w:ilvl w:val="12"/>
          <w:numId w:val="0"/>
        </w:numPr>
        <w:spacing w:line="276" w:lineRule="auto"/>
        <w:ind w:left="344"/>
        <w:jc w:val="both"/>
        <w:rPr>
          <w:rFonts w:ascii="Arial" w:hAnsi="Arial"/>
        </w:rPr>
      </w:pPr>
    </w:p>
    <w:p w:rsidR="003712DC" w:rsidRDefault="003712DC" w:rsidP="003712DC">
      <w:pPr>
        <w:numPr>
          <w:ilvl w:val="0"/>
          <w:numId w:val="14"/>
        </w:numPr>
        <w:tabs>
          <w:tab w:val="left" w:pos="2256"/>
        </w:tabs>
        <w:spacing w:line="276" w:lineRule="auto"/>
        <w:jc w:val="both"/>
        <w:rPr>
          <w:rFonts w:ascii="Arial" w:hAnsi="Arial"/>
        </w:rPr>
      </w:pPr>
      <w:r>
        <w:rPr>
          <w:rFonts w:ascii="Arial" w:hAnsi="Arial"/>
        </w:rPr>
        <w:t xml:space="preserve">SI RESULTARA </w:t>
      </w:r>
      <w:r>
        <w:rPr>
          <w:rFonts w:ascii="Arial" w:hAnsi="Arial"/>
          <w:b/>
          <w:u w:val="single"/>
        </w:rPr>
        <w:t>NEGATIVO</w:t>
      </w:r>
      <w:r>
        <w:rPr>
          <w:rFonts w:ascii="Arial" w:hAnsi="Arial"/>
        </w:rPr>
        <w:t xml:space="preserve"> EL DICTAMEN DE FACTIBILIDAD SOCIAL, </w:t>
      </w:r>
      <w:r>
        <w:rPr>
          <w:rFonts w:ascii="Arial" w:hAnsi="Arial"/>
          <w:b/>
          <w:u w:val="single"/>
        </w:rPr>
        <w:t>SE SUSPENDERÁ</w:t>
      </w:r>
      <w:r>
        <w:rPr>
          <w:rFonts w:ascii="Arial" w:hAnsi="Arial"/>
        </w:rPr>
        <w:t xml:space="preserve"> LA ELABORACIÓN DEL ESTUDIO Y PROYECTO, Y SE PAGARÁ A LA EMPRESA CONTRATADA, LO DEVENGADO POR EL ESTUDIO DE FACTIBILIDAD SOCIAL. </w:t>
      </w:r>
      <w:r w:rsidRPr="00013F33">
        <w:rPr>
          <w:rFonts w:ascii="Arial" w:hAnsi="Arial"/>
          <w:b/>
        </w:rPr>
        <w:t>EN CASO DE NO OBTENER LA POSESIÓN LEGAL DE LOS PREDIOS A FAVOR DEL MUNICIPIO U ORGANISMO OPERADOR SE CONSIDERA QUE EL DIAGNÓSTICO TIENE UN RESULTADO NEGATIVO.</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4"/>
        </w:numPr>
        <w:tabs>
          <w:tab w:val="left" w:pos="2256"/>
        </w:tabs>
        <w:spacing w:line="276" w:lineRule="auto"/>
        <w:jc w:val="both"/>
        <w:rPr>
          <w:rFonts w:ascii="Arial" w:hAnsi="Arial"/>
        </w:rPr>
      </w:pPr>
      <w:r>
        <w:rPr>
          <w:rFonts w:ascii="Arial" w:hAnsi="Arial"/>
        </w:rPr>
        <w:t>SE HARÁ DEL CONOCIMIENTO DE LA COMUNIDAD EL RESULTADO DEL DICTAMEN DE FACTIBILIDAD SOCIAL, YA SEA POSITIVO O NEGATIVO.</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smallCaps/>
        </w:rPr>
      </w:pPr>
    </w:p>
    <w:p w:rsidR="003712DC" w:rsidRDefault="003712DC" w:rsidP="003712DC">
      <w:pPr>
        <w:spacing w:line="276" w:lineRule="auto"/>
        <w:ind w:firstLine="708"/>
        <w:jc w:val="both"/>
        <w:rPr>
          <w:rFonts w:ascii="Arial" w:hAnsi="Arial"/>
          <w:smallCaps/>
        </w:rPr>
      </w:pPr>
      <w:r>
        <w:rPr>
          <w:rFonts w:ascii="Arial" w:hAnsi="Arial"/>
          <w:smallCaps/>
        </w:rPr>
        <w:t>1.1.2</w:t>
      </w:r>
      <w:r w:rsidR="00D21791">
        <w:rPr>
          <w:rFonts w:ascii="Arial" w:hAnsi="Arial"/>
          <w:smallCaps/>
        </w:rPr>
        <w:t>. COMPROMISOS</w:t>
      </w:r>
      <w:r>
        <w:rPr>
          <w:rFonts w:ascii="Arial" w:hAnsi="Arial"/>
          <w:smallCaps/>
        </w:rPr>
        <w:t xml:space="preserve"> DE LA EMPRESA CONSULTORA Y FLUJO DE INFORMACIÓN</w:t>
      </w:r>
    </w:p>
    <w:p w:rsidR="003712DC" w:rsidRDefault="003712DC" w:rsidP="003712DC">
      <w:pPr>
        <w:spacing w:line="276" w:lineRule="auto"/>
        <w:jc w:val="both"/>
        <w:rPr>
          <w:rFonts w:ascii="Arial" w:hAnsi="Arial"/>
          <w:smallCaps/>
        </w:rPr>
      </w:pPr>
    </w:p>
    <w:p w:rsidR="003712DC" w:rsidRDefault="003712DC" w:rsidP="003712DC">
      <w:pPr>
        <w:numPr>
          <w:ilvl w:val="0"/>
          <w:numId w:val="15"/>
        </w:numPr>
        <w:tabs>
          <w:tab w:val="left" w:pos="1068"/>
        </w:tabs>
        <w:spacing w:line="276" w:lineRule="auto"/>
        <w:jc w:val="both"/>
        <w:rPr>
          <w:rFonts w:ascii="Arial" w:hAnsi="Arial"/>
        </w:rPr>
      </w:pPr>
      <w:r>
        <w:rPr>
          <w:rFonts w:ascii="Arial" w:hAnsi="Arial"/>
        </w:rPr>
        <w:t xml:space="preserve">PARA LA REALIZACIÓN DEL DIAGNÓSTICO DE FACTIBILIDAD SOCIAL, LA EMPRESA CONSULTORA APROVECHARÁ LOS INSTRUMENTOS (ANEXO) Y GUÍAS CONTENIDAS EN EL MANUAL DE OPERACIÓN Y PROCEDIMIENTOS DEL PROSSAPYS Y LOS COMPLEMENTARÁ CON LOS QUE SE REQUIERAN PARA LOGRAR UNA COMUNIDAD INFORMADA Y COMPROMETIDA CON LA OBRA QUE SERÁ CONSTRUIDA, </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5"/>
        </w:numPr>
        <w:tabs>
          <w:tab w:val="left" w:pos="1068"/>
        </w:tabs>
        <w:spacing w:line="276" w:lineRule="auto"/>
        <w:jc w:val="both"/>
        <w:rPr>
          <w:rFonts w:ascii="Arial" w:hAnsi="Arial"/>
        </w:rPr>
      </w:pPr>
      <w:r>
        <w:rPr>
          <w:rFonts w:ascii="Arial" w:hAnsi="Arial"/>
        </w:rPr>
        <w:t>ESTABLECERÁ CENTROS DE OPERACIÓN CON EL PERSONAL Y EL EQUIPO NECESARIOS PARA DESARROLLAR LOS TRABAJOS Y EMITIR LOS REPORTES SEMANALES Y MENSUALES DE AVANCE.</w:t>
      </w:r>
    </w:p>
    <w:p w:rsidR="003712DC" w:rsidRDefault="003712DC" w:rsidP="003712DC">
      <w:pPr>
        <w:numPr>
          <w:ilvl w:val="12"/>
          <w:numId w:val="0"/>
        </w:numPr>
        <w:tabs>
          <w:tab w:val="left" w:pos="1068"/>
        </w:tabs>
        <w:spacing w:line="276" w:lineRule="auto"/>
        <w:jc w:val="both"/>
        <w:rPr>
          <w:rFonts w:ascii="Arial" w:hAnsi="Arial"/>
        </w:rPr>
      </w:pPr>
    </w:p>
    <w:p w:rsidR="003712DC" w:rsidRDefault="003712DC" w:rsidP="003712DC">
      <w:pPr>
        <w:numPr>
          <w:ilvl w:val="0"/>
          <w:numId w:val="15"/>
        </w:numPr>
        <w:tabs>
          <w:tab w:val="left" w:pos="1068"/>
        </w:tabs>
        <w:spacing w:line="276" w:lineRule="auto"/>
        <w:jc w:val="both"/>
        <w:rPr>
          <w:rFonts w:ascii="Arial" w:hAnsi="Arial"/>
        </w:rPr>
      </w:pPr>
      <w:r>
        <w:rPr>
          <w:rFonts w:ascii="Arial" w:hAnsi="Arial"/>
        </w:rPr>
        <w:t>PARTICIPARÁ EN LAS REUNIONES DE TRABAJO QUE CONVOQUE LA CONTRATANTE PARA LA REVISIÓN DEL PROGRAMA DE TRABAJO, LA APROBACIÓN DE LA METODOLOGÍA, LA ESTRATEGIA Y LOS INSTRUMENTOS PARA EL DESARROLLO DEL TRABAJO EN LAS COMUNIDADES RURALES.</w:t>
      </w:r>
    </w:p>
    <w:p w:rsidR="003712DC" w:rsidRDefault="003712DC" w:rsidP="003712DC">
      <w:pPr>
        <w:numPr>
          <w:ilvl w:val="12"/>
          <w:numId w:val="0"/>
        </w:numPr>
        <w:spacing w:line="276" w:lineRule="auto"/>
        <w:jc w:val="both"/>
        <w:rPr>
          <w:rFonts w:ascii="Arial" w:hAnsi="Arial"/>
        </w:rPr>
      </w:pPr>
    </w:p>
    <w:p w:rsidR="003712DC" w:rsidRDefault="003712DC" w:rsidP="003712DC">
      <w:pPr>
        <w:pStyle w:val="Textoindependiente"/>
        <w:numPr>
          <w:ilvl w:val="0"/>
          <w:numId w:val="15"/>
        </w:numPr>
        <w:tabs>
          <w:tab w:val="left" w:pos="1068"/>
        </w:tabs>
        <w:spacing w:line="276" w:lineRule="auto"/>
        <w:rPr>
          <w:rFonts w:ascii="Arial" w:hAnsi="Arial"/>
        </w:rPr>
      </w:pPr>
      <w:r>
        <w:rPr>
          <w:rFonts w:ascii="Arial" w:hAnsi="Arial"/>
        </w:rPr>
        <w:t xml:space="preserve">PRESENTARÁ A LA CONTRATANTE </w:t>
      </w:r>
      <w:r>
        <w:rPr>
          <w:rFonts w:ascii="Arial" w:hAnsi="Arial"/>
          <w:u w:val="single"/>
        </w:rPr>
        <w:t>EL DÍA 25 DE CADA MES</w:t>
      </w:r>
      <w:r>
        <w:rPr>
          <w:rFonts w:ascii="Arial" w:hAnsi="Arial"/>
        </w:rPr>
        <w:t xml:space="preserve">, LOS INFORMES DE AVANCES Y DE RESULTADOS OBTENIDOS POR LOCALIDAD, EN LOS FORMATOS QUE FORMAN PARTE INTEGRANTE DE ESTOS TÉRMINOS DE REFERENCIA: INFORMAR DE LOS RESULTADOS DE LAS VISITAS EFECTUADAS A CADA LOCALIDAD; DE LAS ACCIONES REALIZADAS; EN SU CASO, DE LOS PROBLEMAS QUE SE HUBIEREN SUSCITADO Y DE LAS MEDIDAS ADOPTADAS PARA RESOLVERLOS. </w:t>
      </w:r>
    </w:p>
    <w:p w:rsidR="003712DC" w:rsidRDefault="003712DC" w:rsidP="003712DC">
      <w:pPr>
        <w:pStyle w:val="Textoindependiente"/>
        <w:numPr>
          <w:ilvl w:val="12"/>
          <w:numId w:val="0"/>
        </w:numPr>
        <w:spacing w:line="276" w:lineRule="auto"/>
        <w:rPr>
          <w:rFonts w:ascii="Arial" w:hAnsi="Arial"/>
        </w:rPr>
      </w:pPr>
    </w:p>
    <w:p w:rsidR="003712DC" w:rsidRDefault="003712DC" w:rsidP="003712DC">
      <w:pPr>
        <w:pStyle w:val="Textoindependiente"/>
        <w:numPr>
          <w:ilvl w:val="0"/>
          <w:numId w:val="15"/>
        </w:numPr>
        <w:tabs>
          <w:tab w:val="left" w:pos="1068"/>
        </w:tabs>
        <w:spacing w:line="276" w:lineRule="auto"/>
        <w:rPr>
          <w:rFonts w:ascii="Arial" w:hAnsi="Arial"/>
        </w:rPr>
      </w:pPr>
      <w:r>
        <w:rPr>
          <w:rFonts w:ascii="Arial" w:hAnsi="Arial"/>
        </w:rPr>
        <w:t xml:space="preserve">PRESENTARÁ EL DIAGNÓSTICO PARTICIPATIVO Y EL DICTAMEN DE FACTIBILIDAD POR LOCALIDAD, QUE CONTENGA EL INFORME FINAL Y LA EVALUACIÓN DE LA CALIDAD Y LA </w:t>
      </w:r>
      <w:r>
        <w:rPr>
          <w:rFonts w:ascii="Arial" w:hAnsi="Arial"/>
        </w:rPr>
        <w:lastRenderedPageBreak/>
        <w:t xml:space="preserve">REPRESENTATIVIDAD DE LA PARTICIPACIÓN COMUNITARIA. CON EL PROPÓSITO DE QUE TENGA REPRESENTATIVIDAD EL DIAGNÓSTICO PARTICIPATIVO, </w:t>
      </w:r>
      <w:r w:rsidRPr="00027058">
        <w:rPr>
          <w:rFonts w:ascii="Arial" w:hAnsi="Arial"/>
          <w:b/>
          <w:u w:val="single"/>
        </w:rPr>
        <w:t xml:space="preserve">DEBERÁ PROCURARSE QUE CUANDO MENOS EL </w:t>
      </w:r>
      <w:r>
        <w:rPr>
          <w:rFonts w:ascii="Arial" w:hAnsi="Arial"/>
          <w:b/>
          <w:u w:val="single"/>
        </w:rPr>
        <w:t>50% DE LA POBLACIÓN ADULTA PARTICIPE</w:t>
      </w:r>
      <w:r w:rsidRPr="00027058">
        <w:rPr>
          <w:rFonts w:ascii="Arial" w:hAnsi="Arial"/>
          <w:b/>
          <w:u w:val="single"/>
        </w:rPr>
        <w:t xml:space="preserve"> EN LAS REUNIONES Y EN LA TOMA DE DECISIONES</w:t>
      </w:r>
      <w:r>
        <w:rPr>
          <w:rFonts w:ascii="Arial" w:hAnsi="Arial"/>
        </w:rPr>
        <w:t xml:space="preserve">. </w:t>
      </w:r>
    </w:p>
    <w:p w:rsidR="003712DC" w:rsidRDefault="003712DC" w:rsidP="003712DC">
      <w:pPr>
        <w:pStyle w:val="Textoindependiente"/>
        <w:numPr>
          <w:ilvl w:val="12"/>
          <w:numId w:val="0"/>
        </w:numPr>
        <w:spacing w:line="276" w:lineRule="auto"/>
        <w:rPr>
          <w:rFonts w:ascii="Arial" w:hAnsi="Arial"/>
        </w:rPr>
      </w:pPr>
    </w:p>
    <w:p w:rsidR="003712DC" w:rsidRDefault="003712DC" w:rsidP="003712DC">
      <w:pPr>
        <w:pStyle w:val="Textoindependiente"/>
        <w:numPr>
          <w:ilvl w:val="0"/>
          <w:numId w:val="15"/>
        </w:numPr>
        <w:tabs>
          <w:tab w:val="left" w:pos="1068"/>
        </w:tabs>
        <w:spacing w:line="276" w:lineRule="auto"/>
        <w:rPr>
          <w:rFonts w:ascii="Arial" w:hAnsi="Arial"/>
        </w:rPr>
      </w:pPr>
      <w:r>
        <w:rPr>
          <w:rFonts w:ascii="Arial" w:hAnsi="Arial"/>
        </w:rPr>
        <w:t xml:space="preserve">EN EL INFORME FINAL, DEBERÁN INCORPORARSE CADA UNO DE LOS EXPEDIENTES DE LAS LOCALIDADES ATENDIDAS CON LOS DOCUMENTOS GENERADOS DURANTE TODO EL PROCESO, COMO ENCUESTAS, CONVOCATORIAS, ACTAS DE ASAMBLEAS, ESTUDIO SOCIOECONÓMICO, ETC., </w:t>
      </w:r>
      <w:r>
        <w:rPr>
          <w:rFonts w:ascii="Arial" w:hAnsi="Arial"/>
          <w:u w:val="single"/>
        </w:rPr>
        <w:t>AVALADOS</w:t>
      </w:r>
      <w:r>
        <w:rPr>
          <w:rFonts w:ascii="Arial" w:hAnsi="Arial"/>
        </w:rPr>
        <w:t xml:space="preserve"> POR LOS REPRESENTANTES COMUNITARIOS.</w:t>
      </w:r>
    </w:p>
    <w:p w:rsidR="003712DC" w:rsidRDefault="003712DC" w:rsidP="003712DC">
      <w:pPr>
        <w:pStyle w:val="Textoindependiente"/>
        <w:numPr>
          <w:ilvl w:val="12"/>
          <w:numId w:val="0"/>
        </w:numPr>
        <w:spacing w:line="276" w:lineRule="auto"/>
        <w:rPr>
          <w:rFonts w:ascii="Arial" w:hAnsi="Arial"/>
        </w:rPr>
      </w:pPr>
    </w:p>
    <w:p w:rsidR="003712DC" w:rsidRDefault="003712DC" w:rsidP="003712DC">
      <w:pPr>
        <w:numPr>
          <w:ilvl w:val="0"/>
          <w:numId w:val="15"/>
        </w:numPr>
        <w:tabs>
          <w:tab w:val="left" w:pos="1068"/>
        </w:tabs>
        <w:spacing w:line="276" w:lineRule="auto"/>
        <w:jc w:val="both"/>
        <w:rPr>
          <w:rFonts w:ascii="Arial" w:hAnsi="Arial"/>
        </w:rPr>
      </w:pPr>
      <w:r>
        <w:rPr>
          <w:rFonts w:ascii="Arial" w:hAnsi="Arial"/>
        </w:rPr>
        <w:t xml:space="preserve">TODOS LOS INFORMES Y DEMÁS DOCUMENTOS QUE EMANEN DE LA EJECUCIÓN DEL DIAGNÓSTICO PARTICIPATIVO Y DEL DICTAMEN DE FACTIBILIDAD SOCIAL, SERÁN ELABORADOS PREFERENTEMENTE EN EL </w:t>
      </w:r>
      <w:r w:rsidRPr="00027058">
        <w:rPr>
          <w:rFonts w:ascii="Arial" w:hAnsi="Arial"/>
          <w:b/>
        </w:rPr>
        <w:t>SOFTWARE QUE INDIQUE LA CONTRATANTE</w:t>
      </w:r>
      <w:r>
        <w:rPr>
          <w:rFonts w:ascii="Arial" w:hAnsi="Arial"/>
        </w:rPr>
        <w:t xml:space="preserve"> </w:t>
      </w:r>
      <w:r w:rsidRPr="00027058">
        <w:rPr>
          <w:rFonts w:ascii="Arial" w:hAnsi="Arial"/>
        </w:rPr>
        <w:t>(LOS DOCUMENTOS COMO: ACTAS, MINUTAS, SOLICITUDES, DIAGNÓSTICO, ETC. DEBERÁN ESCANEARSE PARA ENTREGARSE EN MEDIO MAGNÉTICO)</w:t>
      </w:r>
      <w:r>
        <w:rPr>
          <w:rFonts w:ascii="Arial" w:hAnsi="Arial"/>
        </w:rPr>
        <w:t xml:space="preserve"> Y ENTREGARSE EN MEDIO MAGNÉTICO Y 3 EJEMPLARES IMPRESOS, CONJUNTAMENTE CON EL DISEÑO DE OBRA RESPECTIVO.</w:t>
      </w:r>
    </w:p>
    <w:p w:rsidR="003712DC" w:rsidRDefault="003712DC" w:rsidP="003712DC">
      <w:pPr>
        <w:spacing w:line="276" w:lineRule="auto"/>
        <w:jc w:val="both"/>
        <w:rPr>
          <w:rFonts w:ascii="Arial" w:hAnsi="Arial"/>
          <w:b/>
        </w:rPr>
      </w:pPr>
    </w:p>
    <w:p w:rsidR="003712DC" w:rsidRDefault="003712DC" w:rsidP="00A5576B">
      <w:pPr>
        <w:spacing w:line="276" w:lineRule="auto"/>
        <w:ind w:left="708"/>
        <w:jc w:val="both"/>
        <w:rPr>
          <w:rFonts w:ascii="Arial" w:hAnsi="Arial"/>
          <w:smallCaps/>
        </w:rPr>
      </w:pPr>
      <w:r>
        <w:rPr>
          <w:rFonts w:ascii="Arial" w:hAnsi="Arial"/>
          <w:smallCaps/>
        </w:rPr>
        <w:t>1.1.3</w:t>
      </w:r>
      <w:r w:rsidR="00D21791">
        <w:rPr>
          <w:rFonts w:ascii="Arial" w:hAnsi="Arial"/>
          <w:smallCaps/>
        </w:rPr>
        <w:t>. PRODUCTOS</w:t>
      </w:r>
      <w:r>
        <w:rPr>
          <w:rFonts w:ascii="Arial" w:hAnsi="Arial"/>
          <w:smallCaps/>
        </w:rPr>
        <w:t xml:space="preserve"> ESPERADOS DEL DIAGNÓSTICO PARTICIPATIVO Y DICTAMEN DE </w:t>
      </w:r>
      <w:r w:rsidR="00A5576B">
        <w:rPr>
          <w:rFonts w:ascii="Arial" w:hAnsi="Arial"/>
          <w:smallCaps/>
        </w:rPr>
        <w:t xml:space="preserve"> </w:t>
      </w:r>
      <w:r>
        <w:rPr>
          <w:rFonts w:ascii="Arial" w:hAnsi="Arial"/>
          <w:smallCaps/>
        </w:rPr>
        <w:t>FACTIBILIDAD SOCIAL.</w:t>
      </w:r>
    </w:p>
    <w:p w:rsidR="003712DC" w:rsidRDefault="003712DC" w:rsidP="003712DC">
      <w:pPr>
        <w:spacing w:line="276" w:lineRule="auto"/>
        <w:jc w:val="both"/>
        <w:rPr>
          <w:rFonts w:ascii="Arial" w:hAnsi="Arial"/>
        </w:rPr>
      </w:pPr>
    </w:p>
    <w:p w:rsidR="003712DC" w:rsidRDefault="003712DC" w:rsidP="003712DC">
      <w:pPr>
        <w:numPr>
          <w:ilvl w:val="0"/>
          <w:numId w:val="16"/>
        </w:numPr>
        <w:tabs>
          <w:tab w:val="left" w:pos="1068"/>
        </w:tabs>
        <w:spacing w:line="276" w:lineRule="auto"/>
        <w:jc w:val="both"/>
        <w:rPr>
          <w:rFonts w:ascii="Arial" w:hAnsi="Arial"/>
        </w:rPr>
      </w:pPr>
      <w:r>
        <w:rPr>
          <w:rFonts w:ascii="Arial" w:hAnsi="Arial"/>
        </w:rPr>
        <w:t>COMUNIDADES RURALES INFORMADAS Y COMPROMETIDAS CON LA FUTURA CONSTRUCCIÓN DE LA OBRA.</w:t>
      </w:r>
    </w:p>
    <w:p w:rsidR="003712DC" w:rsidRDefault="003712DC" w:rsidP="003712DC">
      <w:pPr>
        <w:numPr>
          <w:ilvl w:val="12"/>
          <w:numId w:val="0"/>
        </w:numPr>
        <w:spacing w:line="276" w:lineRule="auto"/>
        <w:jc w:val="both"/>
        <w:rPr>
          <w:rFonts w:ascii="Arial" w:hAnsi="Arial"/>
        </w:rPr>
      </w:pPr>
      <w:r>
        <w:rPr>
          <w:rFonts w:ascii="Arial" w:hAnsi="Arial"/>
        </w:rPr>
        <w:t xml:space="preserve"> </w:t>
      </w:r>
    </w:p>
    <w:p w:rsidR="003712DC" w:rsidRDefault="003712DC" w:rsidP="003712DC">
      <w:pPr>
        <w:numPr>
          <w:ilvl w:val="0"/>
          <w:numId w:val="16"/>
        </w:numPr>
        <w:tabs>
          <w:tab w:val="left" w:pos="1068"/>
        </w:tabs>
        <w:spacing w:line="276" w:lineRule="auto"/>
        <w:jc w:val="both"/>
        <w:rPr>
          <w:rFonts w:ascii="Arial" w:hAnsi="Arial"/>
        </w:rPr>
      </w:pPr>
      <w:r w:rsidRPr="00CD61BA">
        <w:rPr>
          <w:rFonts w:ascii="Arial" w:hAnsi="Arial"/>
        </w:rPr>
        <w:t xml:space="preserve">DONACIÓN DE LA POSESIÓN LEGAL DE LOS SITIOS DE OBRA Y SERVIDUMBRES DE PASO, INCLUYENDO EL PREDIO PARA </w:t>
      </w:r>
      <w:r>
        <w:rPr>
          <w:rFonts w:ascii="Arial" w:hAnsi="Arial"/>
        </w:rPr>
        <w:t>TRAMITAR EL PERMISO DE DESCARGA</w:t>
      </w:r>
      <w:r w:rsidRPr="00CD61BA">
        <w:rPr>
          <w:rFonts w:ascii="Arial" w:hAnsi="Arial"/>
        </w:rPr>
        <w:t>. DISPOSICIÓN DE LA COMUNIDAD PARA APOYAR EN LOS TRÁMITES CORRESPONDIENTES, Y ESTABLECER LAS BASES PARA LA REALIZACIÓN DE LOS TRÁMITES DONDE TENGA QUE INTERVENIR EL O</w:t>
      </w:r>
      <w:r>
        <w:rPr>
          <w:rFonts w:ascii="Arial" w:hAnsi="Arial"/>
        </w:rPr>
        <w:t>RGANISMO OPERADOR O EL MUNICIPIO.</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6"/>
        </w:numPr>
        <w:tabs>
          <w:tab w:val="left" w:pos="1068"/>
        </w:tabs>
        <w:spacing w:line="276" w:lineRule="auto"/>
        <w:jc w:val="both"/>
        <w:rPr>
          <w:rFonts w:ascii="Arial" w:hAnsi="Arial"/>
        </w:rPr>
      </w:pPr>
      <w:r>
        <w:rPr>
          <w:rFonts w:ascii="Arial" w:hAnsi="Arial"/>
        </w:rPr>
        <w:t>ACTA DE ASAMBLEA DE CONSTITUCIÓN DE LA FORMA ORGANIZATIVA COMUNITARIA, PRO-CONSTRUCCIÓN DE LA OBRA.</w:t>
      </w:r>
      <w:r w:rsidRPr="00CD61BA">
        <w:t xml:space="preserve"> </w:t>
      </w:r>
      <w:r w:rsidRPr="00CD61BA">
        <w:rPr>
          <w:rFonts w:ascii="Arial" w:hAnsi="Arial"/>
        </w:rPr>
        <w:t xml:space="preserve">ACTA DE MINUTA DE TRABAJO, EN LA CUAL SE HAGA EVIDENTE QUE SE REALIZÓ LO CONDUCENTE PARA INFORMAR A LAS AUTORIDADES MUNICIPALES Y LOCALES DE LOS TRABAJOS A REALIZAR; ASÍ COMO PROGRAMA DE TRABAJO AVALADO POR LA </w:t>
      </w:r>
      <w:r w:rsidR="00A5576B">
        <w:rPr>
          <w:rFonts w:ascii="Arial" w:hAnsi="Arial"/>
        </w:rPr>
        <w:t>SOPOT</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6"/>
        </w:numPr>
        <w:tabs>
          <w:tab w:val="left" w:pos="1068"/>
        </w:tabs>
        <w:spacing w:line="276" w:lineRule="auto"/>
        <w:jc w:val="both"/>
        <w:rPr>
          <w:rFonts w:ascii="Arial" w:hAnsi="Arial"/>
        </w:rPr>
      </w:pPr>
      <w:r>
        <w:rPr>
          <w:rFonts w:ascii="Arial" w:hAnsi="Arial"/>
        </w:rPr>
        <w:t>DIAGNÓSTICO PARTICIPATIVO DEBIDAMENTE INTEGRADO Y FIRMADO DE CADA LOCALIDAD.</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0"/>
          <w:numId w:val="16"/>
        </w:numPr>
        <w:tabs>
          <w:tab w:val="left" w:pos="1068"/>
        </w:tabs>
        <w:spacing w:line="276" w:lineRule="auto"/>
        <w:jc w:val="both"/>
        <w:rPr>
          <w:rFonts w:ascii="Arial" w:hAnsi="Arial"/>
        </w:rPr>
      </w:pPr>
      <w:r>
        <w:rPr>
          <w:rFonts w:ascii="Arial" w:hAnsi="Arial"/>
        </w:rPr>
        <w:t>DICTAMEN DE FACTIBILIDAD SOCIAL DE CADA LOCALIDAD, CON LA JUSTIFICACIÓN Y LOS ELEMENTOS POSITIVOS Y NEGATIVOS QUE SUSTENTAN EL DICTAMEN.</w:t>
      </w:r>
    </w:p>
    <w:p w:rsidR="003712DC" w:rsidRDefault="003712DC" w:rsidP="003712DC">
      <w:pPr>
        <w:pStyle w:val="Prrafodelista"/>
        <w:spacing w:line="276" w:lineRule="auto"/>
        <w:rPr>
          <w:rFonts w:ascii="Arial" w:hAnsi="Arial"/>
        </w:rPr>
      </w:pPr>
    </w:p>
    <w:p w:rsidR="003712DC" w:rsidRDefault="003712DC" w:rsidP="003712DC">
      <w:pPr>
        <w:numPr>
          <w:ilvl w:val="0"/>
          <w:numId w:val="16"/>
        </w:numPr>
        <w:tabs>
          <w:tab w:val="left" w:pos="1068"/>
        </w:tabs>
        <w:spacing w:line="276" w:lineRule="auto"/>
        <w:jc w:val="both"/>
        <w:rPr>
          <w:rFonts w:ascii="Arial" w:hAnsi="Arial"/>
        </w:rPr>
      </w:pPr>
      <w:r w:rsidRPr="00CD61BA">
        <w:rPr>
          <w:rFonts w:ascii="Arial" w:hAnsi="Arial"/>
        </w:rPr>
        <w:lastRenderedPageBreak/>
        <w:t>INFORME ESCRITO DEL ANÁLISIS DE LAS CARACTERÍSTICAS DE LA COMUNIDAD Y DE SU POBLACIÓN, LOS SERVICIOS DE AGUA POTABLE Y SANEAMIENTO CON QUE CUENTE, ASÍ COMO LAS NOTAS DE LAS FUENTES DE INFORMACIÓN Y ANEXOS QUE LO RESPALDEN</w:t>
      </w:r>
      <w:r>
        <w:rPr>
          <w:rFonts w:ascii="Arial" w:hAnsi="Arial"/>
        </w:rPr>
        <w:t>.</w:t>
      </w:r>
    </w:p>
    <w:p w:rsidR="003712DC" w:rsidRDefault="003712DC" w:rsidP="003712DC">
      <w:pPr>
        <w:pStyle w:val="Prrafodelista"/>
        <w:spacing w:line="276" w:lineRule="auto"/>
        <w:rPr>
          <w:rFonts w:ascii="Arial" w:hAnsi="Arial"/>
        </w:rPr>
      </w:pPr>
    </w:p>
    <w:p w:rsidR="003712DC" w:rsidRPr="00DD0138" w:rsidRDefault="003712DC" w:rsidP="003712DC">
      <w:pPr>
        <w:numPr>
          <w:ilvl w:val="0"/>
          <w:numId w:val="16"/>
        </w:numPr>
        <w:tabs>
          <w:tab w:val="left" w:pos="1068"/>
        </w:tabs>
        <w:spacing w:line="276" w:lineRule="auto"/>
        <w:jc w:val="both"/>
        <w:rPr>
          <w:rFonts w:ascii="Arial" w:hAnsi="Arial"/>
          <w:b/>
        </w:rPr>
      </w:pPr>
      <w:r w:rsidRPr="00DD0138">
        <w:rPr>
          <w:rFonts w:ascii="Arial" w:hAnsi="Arial"/>
        </w:rPr>
        <w:t>SOLICITUD DE OBRA DE PARTE DE LOS BENEFICIARIOS Y REPORTE DE DEFINICIÓN DE ACCIONES DE ACUERDO A LAS NECESIDADES DE LA LOCALIDAD MEDIANTE ACTA DE ACEPTACIÓN, DEFINIENDO UN COSTO INICIAL DE OPERACIÓN Y MANTENIMIENTO DEL MISMO Y ACTA DE DISPOSICIÓN DE LA LOCALIDAD A REALIZAR LA APORTACIÓN DE LAS CUOTAS QUE SE ESTABLEZCAN O COMPROMISO POR ESCRITO DEL MUNICIPIO PARA APORTAR LOS RECURSOS PARA TAL FIN, ASÍ COMO UN ESTUDIO SOCIOECONÓMICO DE LA LOCALIDAD</w:t>
      </w:r>
    </w:p>
    <w:p w:rsidR="003712DC" w:rsidRDefault="003712DC" w:rsidP="003712DC">
      <w:pPr>
        <w:pStyle w:val="Prrafodelista"/>
        <w:spacing w:line="276" w:lineRule="auto"/>
        <w:rPr>
          <w:rFonts w:ascii="Arial" w:hAnsi="Arial"/>
          <w:b/>
        </w:rPr>
      </w:pPr>
    </w:p>
    <w:p w:rsidR="003712DC" w:rsidRPr="007C360C" w:rsidRDefault="003712DC" w:rsidP="003712DC">
      <w:pPr>
        <w:pStyle w:val="Prrafodelista"/>
        <w:spacing w:line="276" w:lineRule="auto"/>
        <w:jc w:val="both"/>
        <w:rPr>
          <w:rFonts w:ascii="Arial" w:hAnsi="Arial"/>
        </w:rPr>
      </w:pPr>
      <w:r w:rsidRPr="007C360C">
        <w:rPr>
          <w:rFonts w:ascii="Arial" w:hAnsi="Arial"/>
        </w:rPr>
        <w:t>LA EMPRESA CONTRATISTA DEBERÁ SELECCIONAR AL PERSONAL ESPECIALIZADO QUE REÚNA LAS CARACTERÍSTICAS IDÓNEAS Y LA SENSIBILIDAD NECESARIA PARA REALIZAR LAS VISITAS DE CAMPO, E IDENTIFICAR LA SITUACIÓN Y PROBLEMÁTICA DE LA POBLACIÓN, SU IDEOLOGÍA Y CREENCIAS, ASÍ COMO SUS TENDENCIAS O REPRESENTACIONES POLÍTICAS. DENTRO DE ÉSTAS VISITAS, SE LEVANTARÁN ENCUESTAS QUE PERMITAN CONOCER LAS CONDICIONES SOCIOECONÓMICAS, DATOS CENSALES, TIPO DE EDIFICACIONES, ZONAS CONCENTRADAS O DISPERSAS (DE PREDIOS), ACTIVIDADES DE LA COMUNIDAD Y SU GRADO DE MARGINALIDAD. ES POSIBLE QUE, EN FUNCIÓN DE LA LENGUA O DIALECTO QUE SE HABLE EN LA LOCALIDAD, SEA NECESARIO LOCALIZAR A PERSONAJES TALES COMO EL PROFESOR DE LA ESCUELA, EL CURA, O ALGUNA PERSONA DE HABLA CASTELLANA QUE PUEDA PROPORCIONAR LA INFORMACIÓN SOLICITADA. ES IMPORTANTE ACLARAR QUE EN ESTE CASO, SE DEBERÁ EVITAR CONCLUIR SOBRE LA ACTITUD Y DISPOSICIÓN DE LA POBLACIÓN CON TAN SÓLO LA POSICIÓN DE LAS PERSONAS MENCIONADAS. INVESTIGAR PARA EL CASO DE REHABILITACIONES Y AMPLIACIÓN LA RAZÓN DE LA DESATENCIÓN.</w:t>
      </w:r>
    </w:p>
    <w:p w:rsidR="003712DC" w:rsidRPr="007C360C" w:rsidRDefault="003712DC" w:rsidP="003712DC">
      <w:pPr>
        <w:pStyle w:val="Prrafodelista"/>
        <w:spacing w:line="276" w:lineRule="auto"/>
        <w:jc w:val="both"/>
        <w:rPr>
          <w:rFonts w:ascii="Arial" w:hAnsi="Arial"/>
        </w:rPr>
      </w:pPr>
    </w:p>
    <w:p w:rsidR="003712DC" w:rsidRPr="007C360C" w:rsidRDefault="003712DC" w:rsidP="003712DC">
      <w:pPr>
        <w:pStyle w:val="Prrafodelista"/>
        <w:spacing w:line="276" w:lineRule="auto"/>
        <w:jc w:val="both"/>
        <w:rPr>
          <w:rFonts w:ascii="Arial" w:hAnsi="Arial"/>
        </w:rPr>
      </w:pPr>
      <w:r w:rsidRPr="007C360C">
        <w:rPr>
          <w:rFonts w:ascii="Arial" w:hAnsi="Arial"/>
        </w:rPr>
        <w:t>POR CADA PERSONA ENTREVISTADA SE LLENARÁ UNA ENCUESTA SOCIAL. CON LA INFORMACIÓN OBTENIDA SE EMITIRÁ UN DICTAMEN DE FACTIBILIDAD SOCIAL, EN EL QUE SE VERÁ REFLEJADO EL BUEN JUICIO DEL ENCUESTADOR. EL ESTUDIO SE EFECTUARÁ TOMANDO COMO BASE LOS LINEAMIENTOS QUE SE DAN EN LA GUÍA PARA EL ESTUDIO DE FACTIBILIDAD SOCIAL Y QUE ES COMPLEMENTO DE ESTOS TÉRMINOS DE REFERENCIA.</w:t>
      </w:r>
    </w:p>
    <w:p w:rsidR="003712DC" w:rsidRPr="007C360C" w:rsidRDefault="003712DC" w:rsidP="003712DC">
      <w:pPr>
        <w:pStyle w:val="Prrafodelista"/>
        <w:spacing w:line="276" w:lineRule="auto"/>
        <w:jc w:val="both"/>
        <w:rPr>
          <w:rFonts w:ascii="Arial" w:hAnsi="Arial"/>
        </w:rPr>
      </w:pPr>
    </w:p>
    <w:p w:rsidR="003712DC" w:rsidRPr="003C61AF" w:rsidRDefault="003712DC" w:rsidP="003712DC">
      <w:pPr>
        <w:pStyle w:val="Prrafodelista"/>
        <w:spacing w:line="276" w:lineRule="auto"/>
        <w:jc w:val="both"/>
        <w:rPr>
          <w:rFonts w:ascii="Arial" w:hAnsi="Arial"/>
        </w:rPr>
      </w:pPr>
      <w:r w:rsidRPr="007C360C">
        <w:rPr>
          <w:rFonts w:ascii="Arial" w:hAnsi="Arial"/>
        </w:rPr>
        <w:t>AÚN CUANDO LA COMUNIDAD PRESENTE ANTECEDENTES DE DATOS CENSALES OFICIALES (INEGI) SE DEBERÁ REALIZAR UN CENSO DE POBLACIÓN LOCAL, EL CUAL DEBERÁ ESTAR DEBIDAMENTE AVALADO POR LAS AUTORIDADES LOCALES Y MUNICIPALES</w:t>
      </w:r>
    </w:p>
    <w:p w:rsidR="003712DC" w:rsidRPr="00DD0138" w:rsidRDefault="003712DC" w:rsidP="003712DC">
      <w:pPr>
        <w:tabs>
          <w:tab w:val="left" w:pos="1068"/>
        </w:tabs>
        <w:spacing w:line="276" w:lineRule="auto"/>
        <w:jc w:val="both"/>
        <w:rPr>
          <w:rFonts w:ascii="Arial" w:hAnsi="Arial"/>
          <w:b/>
        </w:rPr>
      </w:pPr>
    </w:p>
    <w:p w:rsidR="003712DC" w:rsidRPr="00241F86" w:rsidRDefault="003712DC" w:rsidP="003712DC">
      <w:pPr>
        <w:spacing w:line="276" w:lineRule="auto"/>
        <w:jc w:val="both"/>
        <w:rPr>
          <w:rFonts w:ascii="Arial" w:hAnsi="Arial"/>
          <w:b/>
          <w:i/>
          <w:sz w:val="24"/>
        </w:rPr>
      </w:pPr>
      <w:r w:rsidRPr="00241F86">
        <w:rPr>
          <w:rFonts w:ascii="Arial" w:hAnsi="Arial"/>
          <w:b/>
          <w:i/>
          <w:sz w:val="24"/>
        </w:rPr>
        <w:t>2.  DATOS GENERALES.</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r>
        <w:rPr>
          <w:rFonts w:ascii="Arial" w:hAnsi="Arial"/>
        </w:rPr>
        <w:t>2.1.  DESCRIPCIÓN DEL ÁREA DE ESTUDIO.</w:t>
      </w:r>
    </w:p>
    <w:p w:rsidR="003712DC" w:rsidRDefault="003712DC" w:rsidP="003712DC">
      <w:pPr>
        <w:spacing w:line="276" w:lineRule="auto"/>
        <w:jc w:val="both"/>
        <w:rPr>
          <w:rFonts w:ascii="Arial" w:hAnsi="Arial"/>
        </w:rPr>
      </w:pPr>
    </w:p>
    <w:p w:rsidR="003712DC" w:rsidRDefault="003712DC" w:rsidP="003712DC">
      <w:pPr>
        <w:spacing w:line="276" w:lineRule="auto"/>
        <w:ind w:left="709"/>
        <w:jc w:val="both"/>
        <w:rPr>
          <w:rFonts w:ascii="Arial" w:hAnsi="Arial"/>
        </w:rPr>
      </w:pPr>
      <w:r>
        <w:rPr>
          <w:rFonts w:ascii="Arial" w:hAnsi="Arial"/>
        </w:rPr>
        <w:lastRenderedPageBreak/>
        <w:t>LA LOCALIDAD EN ESTUDIO SE DESCRIBIRÁ GEOGRÁFICA Y POLÍTICAMENTE CITANDO EL ÁREA DE LA MANCHA URBANA ACTUAL Y EL NOMBRE DE LAS PRINCIPALES COLONIAS Y/O POBLACIONES QUE LA INTEGRAN.</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INDICARAN LAS PRINCIPALES CARACTERÍSTICAS COMO SON: LOCALIZACIÓN, CLIMA, TEMPERATURA, HIDROGRAFÍA, SERVICIOS CON LOS QUE CUENTA, VÍAS DE ACCESO, GEOTECNIA, EDUCACIÓN, PRINCIPALES ACTIVIDADES DE LA POBLACIÓN, TRAZA URBANA, ETC.</w:t>
      </w:r>
    </w:p>
    <w:p w:rsidR="003712DC" w:rsidRDefault="003712DC" w:rsidP="003712DC">
      <w:pPr>
        <w:spacing w:line="276" w:lineRule="auto"/>
        <w:ind w:left="709"/>
        <w:jc w:val="both"/>
        <w:rPr>
          <w:rFonts w:ascii="Arial" w:hAnsi="Arial"/>
        </w:rPr>
      </w:pPr>
    </w:p>
    <w:p w:rsidR="003712DC" w:rsidRDefault="003712DC" w:rsidP="003712DC">
      <w:pPr>
        <w:spacing w:line="276" w:lineRule="auto"/>
        <w:jc w:val="both"/>
        <w:rPr>
          <w:rFonts w:ascii="Arial" w:hAnsi="Arial"/>
        </w:rPr>
      </w:pPr>
      <w:r>
        <w:rPr>
          <w:rFonts w:ascii="Arial" w:hAnsi="Arial"/>
        </w:rPr>
        <w:t>2.1.2. CARACTERÍSTICAS SOCIOECONÓMICAS DE LA POBLACIÓN.</w:t>
      </w:r>
    </w:p>
    <w:p w:rsidR="003712DC" w:rsidRDefault="003712DC" w:rsidP="003712DC">
      <w:pPr>
        <w:spacing w:line="276" w:lineRule="auto"/>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HARÁ UNA DESCRIPCIÓN GENERAL DE LOS ASPECTOS SOCIOECONÓMICOS MÁS RELEVANTES. SE DETERMINARA LA POBLACIÓN TOTAL ACTUAL, PARA LO CUAL SE DEBE CONSIDERAR LA INFORMACIÓN DE LOS TRES ÚLTIMOS CENSOS OFICIALES DEL INSTITUTO NACIONAL DE ESTADÍSTICA GEOGRAFÍA E INFORMÁTICA (INEGI) Y VERIFICAR CON EL NUMERO DE TOMAS DE COMISIÓN FEDERAL DE ELECTRICIDAD, REGISTRO ELECTORAL, REGISTRO CATASTRAL, CENSOS EFECTUADOS POR EL SECTOR SALUD, CENSOS DE LA CONAPO, ETC.</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INDICARA EL NÚMERO DE HABITANTES POR VIVIENDA, LA POBLACIÓN ECONÓMICAMENTE ACTIVA Y LAS PRINCIPALES RAMAS DE ACTIVIDADES ECONÓMICAS A LA QUE SE DEDICA DICHA POBLACIÓN SEGÚN LA INFORMACIÓN RECABADA.</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HARÁ UNA ZONIFICACIÓN DE LA POBLACIÓN IDENTIFICANDO LAS ZONAS RESIDENCIALES CLASIFICADAS EN POPULAR, MEDIA Y ALTA, ZONAS INDUSTRIALES Y COMERCIALES Y SE HARÁ UNA DESCRIPCIÓN DE LAS PRINCIPALES CARACTERÍSTICAS COMO SON TIPO DE CONSTRUCCIÓN, NIVEL Y TIPO DE SERVICIOS PÚBLICOS.</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FINALMENTE, DE ACUERDO AL CRECIMIENTO HISTÓRICO Y A LAS PERSPECTIVAS DE DESARROLLO ECONÓMICO DE LA LOCALIDAD, SE OBTENDRÁN LAS TASAS DE CRECIMIENTO RECOMENDABLES PARA PROYECTAR EL CRECIMIENTO POBLACIONAL Y DETERMINAR LOS GASTOS DE DISEÑO QUE SERAN AVALADOS POR EL RESIDENTE.</w:t>
      </w:r>
    </w:p>
    <w:p w:rsidR="003712DC" w:rsidRDefault="003712DC" w:rsidP="003712DC">
      <w:pPr>
        <w:spacing w:line="276" w:lineRule="auto"/>
        <w:rPr>
          <w:rFonts w:ascii="Arial" w:hAnsi="Arial"/>
        </w:rPr>
      </w:pPr>
    </w:p>
    <w:p w:rsidR="003712DC" w:rsidRDefault="003712DC" w:rsidP="003712DC">
      <w:pPr>
        <w:spacing w:line="276" w:lineRule="auto"/>
        <w:jc w:val="both"/>
        <w:rPr>
          <w:rFonts w:ascii="Arial" w:hAnsi="Arial"/>
          <w:b/>
          <w:sz w:val="24"/>
        </w:rPr>
      </w:pPr>
      <w:r>
        <w:rPr>
          <w:rFonts w:ascii="Arial" w:hAnsi="Arial"/>
          <w:b/>
          <w:sz w:val="24"/>
        </w:rPr>
        <w:t xml:space="preserve">3.- </w:t>
      </w:r>
      <w:r>
        <w:rPr>
          <w:rFonts w:ascii="Arial" w:hAnsi="Arial"/>
          <w:b/>
          <w:sz w:val="24"/>
        </w:rPr>
        <w:tab/>
        <w:t>DIAGNOSTICO DEL SISTEMA DE ALCANTARILLADO.</w:t>
      </w:r>
    </w:p>
    <w:p w:rsidR="003712DC" w:rsidRDefault="003712DC" w:rsidP="003712DC">
      <w:pPr>
        <w:spacing w:line="276" w:lineRule="auto"/>
        <w:ind w:left="709"/>
        <w:jc w:val="both"/>
        <w:rPr>
          <w:rFonts w:ascii="Arial" w:hAnsi="Arial"/>
        </w:rPr>
      </w:pPr>
    </w:p>
    <w:p w:rsidR="003712DC" w:rsidRDefault="003712DC" w:rsidP="003712DC">
      <w:pPr>
        <w:spacing w:line="276" w:lineRule="auto"/>
        <w:jc w:val="both"/>
        <w:rPr>
          <w:rFonts w:ascii="Arial" w:hAnsi="Arial"/>
        </w:rPr>
      </w:pPr>
      <w:r>
        <w:rPr>
          <w:rFonts w:ascii="Arial" w:hAnsi="Arial"/>
        </w:rPr>
        <w:t>3.1 REQUERIMIENTO DE INFRAESTRUCTURA.</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b/>
          <w:sz w:val="22"/>
        </w:rPr>
      </w:pPr>
      <w:r>
        <w:rPr>
          <w:rFonts w:ascii="Arial" w:hAnsi="Arial"/>
        </w:rPr>
        <w:t>SE EFECTUARAN RECORRIDOS CONJUNTAMENTE CON LAS AUTORIDADES LOCALES CON LA FINALIDAD DE QUE SIRVAN DE APOYO PARA DEFINIR LOS LÍMITES DEL ESTUDIO, ASÍ MISMO PARA QUE SEAN PRESENTADOS ANTE LOS VECINOS Y QUE EXISTA RELACIÓN DIRECTA QUE DE ALGUNA FORMA COADYUVE EN EL DESEMPEÑO DE SUS TRABAJOS.</w:t>
      </w:r>
    </w:p>
    <w:p w:rsidR="003712DC" w:rsidRDefault="003712DC" w:rsidP="003712DC">
      <w:pPr>
        <w:spacing w:line="276" w:lineRule="auto"/>
        <w:ind w:left="709"/>
        <w:jc w:val="both"/>
        <w:rPr>
          <w:rFonts w:ascii="Arial" w:hAnsi="Arial"/>
          <w:b/>
          <w:sz w:val="22"/>
        </w:rPr>
      </w:pPr>
    </w:p>
    <w:p w:rsidR="003712DC" w:rsidRDefault="003712DC" w:rsidP="003712DC">
      <w:pPr>
        <w:spacing w:line="276" w:lineRule="auto"/>
        <w:ind w:left="709"/>
        <w:jc w:val="both"/>
        <w:rPr>
          <w:rFonts w:ascii="Arial" w:hAnsi="Arial"/>
        </w:rPr>
      </w:pPr>
      <w:r>
        <w:rPr>
          <w:rFonts w:ascii="Arial" w:hAnsi="Arial"/>
        </w:rPr>
        <w:lastRenderedPageBreak/>
        <w:t>SE DETECTARAN LAS NECESIDADES EN CUANTO A SERVICIO DE ALCANTARILLADO SANITARIO SE REFIERE, SE REALIZARA UN TRAZO PRELIMINAR OCULAR Y EN BASE A LAS CARACTERÍSTICAS TOPOGRÁFICAS DEFINIR EL SENTIDO DE ESCURRIMIENTO, LO QUE NOS PERMITIRÁ DETERMINAR EL SITIO MÁS APROPIADO PARA LA UBICACIÓN DE LA PLANTA DE TRATAMIENTO, ASÍ COMO EL VERTIDO.</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EN BASE A LA DENSIDAD DE POBLACIÓN, SE ESTABLECERÁ QUE ÁREAS SE PODRÁN CONSIDERAR PARA EJECUCIÓN INMEDIATA Y CUALES PARA ETAPAS FUTURAS, LO QUE DEBERÁ PLASMARSE EN EL PLANO DE PROYECTO CORRESPONDIENTE.</w:t>
      </w:r>
    </w:p>
    <w:p w:rsidR="003712DC" w:rsidRDefault="003712DC" w:rsidP="003712DC">
      <w:pPr>
        <w:spacing w:line="276" w:lineRule="auto"/>
        <w:ind w:left="709"/>
        <w:jc w:val="both"/>
        <w:rPr>
          <w:rFonts w:ascii="Arial" w:hAnsi="Arial"/>
          <w:b/>
          <w:sz w:val="22"/>
        </w:rPr>
      </w:pPr>
    </w:p>
    <w:p w:rsidR="003712DC" w:rsidRDefault="003712DC" w:rsidP="003712DC">
      <w:pPr>
        <w:spacing w:line="276" w:lineRule="auto"/>
        <w:ind w:left="709"/>
        <w:jc w:val="both"/>
        <w:rPr>
          <w:rFonts w:ascii="Arial" w:hAnsi="Arial"/>
        </w:rPr>
      </w:pPr>
      <w:r>
        <w:rPr>
          <w:rFonts w:ascii="Arial" w:hAnsi="Arial"/>
        </w:rPr>
        <w:t>SE DARÁN EN FORMA AMPLIA Y CLARA LAS CONCLUSIONES Y RECOMENDACIONES OBTENIDAS A PARTIR DEL ANÁLISIS DE LA INFORMACIÓN RECABADA DEL SISTEMA, LA QUE SE TOMARA EN CUENTA PARA LA ELABORACIÓN DEL PROYECTO EJECUTIVO EN CUESTIÓN.</w:t>
      </w:r>
    </w:p>
    <w:p w:rsidR="003712DC" w:rsidRDefault="003712DC" w:rsidP="003712DC">
      <w:pPr>
        <w:spacing w:line="276" w:lineRule="auto"/>
        <w:ind w:left="709"/>
        <w:jc w:val="both"/>
        <w:rPr>
          <w:rFonts w:ascii="Arial" w:hAnsi="Arial"/>
        </w:rPr>
      </w:pPr>
    </w:p>
    <w:p w:rsidR="003712DC" w:rsidRDefault="003712DC" w:rsidP="003712DC">
      <w:pPr>
        <w:spacing w:line="276" w:lineRule="auto"/>
        <w:jc w:val="both"/>
        <w:rPr>
          <w:rFonts w:ascii="Arial" w:hAnsi="Arial"/>
        </w:rPr>
      </w:pPr>
      <w:r>
        <w:rPr>
          <w:rFonts w:ascii="Arial" w:hAnsi="Arial"/>
        </w:rPr>
        <w:t>3.1.2  INFRAESTRUCTURA EXISTENTE.</w:t>
      </w:r>
    </w:p>
    <w:p w:rsidR="003712DC" w:rsidRDefault="003712DC" w:rsidP="003712DC">
      <w:pPr>
        <w:spacing w:line="276" w:lineRule="auto"/>
        <w:jc w:val="both"/>
        <w:rPr>
          <w:rFonts w:ascii="Arial" w:hAnsi="Arial"/>
        </w:rPr>
      </w:pPr>
    </w:p>
    <w:p w:rsidR="003712DC" w:rsidRDefault="003712DC" w:rsidP="003712DC">
      <w:pPr>
        <w:spacing w:line="276" w:lineRule="auto"/>
        <w:ind w:left="709"/>
        <w:jc w:val="both"/>
        <w:rPr>
          <w:rFonts w:ascii="Arial" w:hAnsi="Arial"/>
        </w:rPr>
      </w:pPr>
      <w:r>
        <w:rPr>
          <w:rFonts w:ascii="Arial" w:hAnsi="Arial"/>
        </w:rPr>
        <w:t>DURANTE LA INVESTIGACIÓN, EL CONTRATISTA SE PONDRÁ EN CONTACTO CON LAS AUTORIDADES LOCALES Y MUNICIPALES, SOLICITANDO SU APOYO PARA EL MEJOR DESEMPEÑO SE SUS ACTIVIDADES, SE IDENTIFICARA CONJUNTAMENTE CON EL ORGANISMO OPERADOR O BIEN CON LAS AUTORIDADES LOCALES, LA INFRAESTRUCTURA EXISTENTE DENTRO DEL SISTEMA DE ALCANTARILLADO, SU MAGNITUD Y EL ESTADO DE CONSERVACIÓN .</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EN UN PLANO ESCALA 1:2,000, SE INDICARA LA DISTANCIA A LAS LOCALIDADES CERCANAS MÁS IMPORTANTES, CAMINOS DE ACCESO Y EL TIPO DE MATERIAL CON QUE ESTÁN CONSTRUIDOS, ASÍ COMO SU ESTADO DE CONSERVACIÓN. SE UBICARAN EN EL PLANO LAS PARTES MÁS IMPORTANTES QUE CONFORMAN EL SISTEMA DE AGUA POTABLE DE LA COMUNIDAD, TALES COMO TANQUES REGULADORES, FUENTES DE ABASTECIMIENTO, OBRAS DE CAPTACIÓN, CAJAS ROMPEDORAS DE PRESIÓN, ESTACIONES DE BOMBEO, ETC. Y DE ALCANTARILLADO SANITARIO; SI EXISTIERA.</w:t>
      </w:r>
    </w:p>
    <w:p w:rsidR="003712DC" w:rsidRDefault="003712DC" w:rsidP="003712DC">
      <w:pPr>
        <w:spacing w:line="276" w:lineRule="auto"/>
        <w:ind w:left="709"/>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3.1.2.1 ESTACIONES DE BOMBEO.</w:t>
      </w:r>
    </w:p>
    <w:p w:rsidR="003712DC" w:rsidRDefault="003712DC" w:rsidP="003712DC">
      <w:pPr>
        <w:spacing w:line="276" w:lineRule="auto"/>
        <w:jc w:val="both"/>
        <w:rPr>
          <w:rFonts w:ascii="Arial" w:hAnsi="Arial"/>
        </w:rPr>
      </w:pPr>
    </w:p>
    <w:p w:rsidR="003712DC" w:rsidRDefault="003712DC" w:rsidP="003712DC">
      <w:pPr>
        <w:spacing w:line="276" w:lineRule="auto"/>
        <w:ind w:left="709"/>
        <w:jc w:val="both"/>
        <w:rPr>
          <w:rFonts w:ascii="Arial" w:hAnsi="Arial"/>
        </w:rPr>
      </w:pPr>
      <w:r>
        <w:rPr>
          <w:rFonts w:ascii="Arial" w:hAnsi="Arial"/>
        </w:rPr>
        <w:t>PARA LOS CONCEPTOS DE ALCANTARILLADO Y PLANTAS DE TRATAMIENTO SE INDICARA EL NUMERO DE EQUIPOS DE BOMBEO, POTENCIA TOTAL DE BOMBEO Y CONSUMO DE ENERGÍA.</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DESCRIBIRÁ LA OPERACIÓN Y ESTADO FÍSICO DE LA INFRAESTRUCTURA.</w:t>
      </w:r>
    </w:p>
    <w:p w:rsidR="003712DC" w:rsidRDefault="003712DC" w:rsidP="003712DC">
      <w:pPr>
        <w:spacing w:line="276" w:lineRule="auto"/>
        <w:ind w:left="709"/>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3.1.2.2  RED DE ALCANTARILLADO.</w:t>
      </w:r>
    </w:p>
    <w:p w:rsidR="003712DC" w:rsidRDefault="003712DC" w:rsidP="003712DC">
      <w:pPr>
        <w:spacing w:line="276" w:lineRule="auto"/>
        <w:jc w:val="both"/>
        <w:rPr>
          <w:rFonts w:ascii="Arial" w:hAnsi="Arial"/>
        </w:rPr>
      </w:pPr>
    </w:p>
    <w:p w:rsidR="003712DC" w:rsidRDefault="003712DC" w:rsidP="00B1521C">
      <w:pPr>
        <w:spacing w:line="276" w:lineRule="auto"/>
        <w:ind w:left="709"/>
        <w:jc w:val="both"/>
        <w:rPr>
          <w:rFonts w:ascii="Arial" w:hAnsi="Arial"/>
        </w:rPr>
      </w:pPr>
      <w:r>
        <w:rPr>
          <w:rFonts w:ascii="Arial" w:hAnsi="Arial"/>
        </w:rPr>
        <w:t>CON LA INFORMACIÓN QUE PROPORCIONE EL ORGANISMO OPERADOR O AUTORIDADES LOCALES Y DE MANERA CONJUNTA, SE DEFINIRÁ SI EL SISTEMA ES COMBINADO O SEPARADO, LA COBERTURA DEL SERVICI</w:t>
      </w:r>
      <w:r w:rsidR="00B1521C">
        <w:rPr>
          <w:rFonts w:ascii="Arial" w:hAnsi="Arial"/>
        </w:rPr>
        <w:t>O, EL ÁREA Y POBLACIÓN SERVIDA,</w:t>
      </w:r>
    </w:p>
    <w:p w:rsidR="003712DC" w:rsidRDefault="003712DC" w:rsidP="003712DC">
      <w:pPr>
        <w:spacing w:line="276" w:lineRule="auto"/>
        <w:ind w:left="709"/>
        <w:jc w:val="both"/>
        <w:rPr>
          <w:rFonts w:ascii="Arial" w:hAnsi="Arial"/>
        </w:rPr>
      </w:pPr>
      <w:r>
        <w:rPr>
          <w:rFonts w:ascii="Arial" w:hAnsi="Arial"/>
        </w:rPr>
        <w:lastRenderedPageBreak/>
        <w:t>SE DEBERÁ ESPECIFICAR EN EL PLANO LAS CARACTERÍSTICAS PARTICULARES DE LA RED, COMO SON; COTAS EN LOS POZOS DE VISITA, DIÁMETRO Y CLASE DE TUBERÍA INSTALADA, DISTANCIA ENTRE LOS POZOS DE VISITA, DESCARGAS DOMICILIARIAS. FOSAS SÉPTICAS, PLANTAS DE TRATAMIENTO, NOMBRES DE LAS CALLES, NOMBRES DE LOS COLECTORES O EMISORES, ETC.</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CON LA FINALIDAD DE DEFINIR EL ESTADO QUE GUARDA EL SISTEMA DE ALCANTARILLADO, SE DEBERÁN EFECTUAR PRUEBAS HIDRÁULICAS, INSPECCIÓN DE POZOS DE VISITA Y SONDEOS EN LAS REDES, CON LOS QUE SE DETERMINARA LA NECESIDAD DE REHABILITACIÓN O SUSTITUCIÓN DE LA RED EN SERVICIO, ASIMISMO SE DETECTARAN LAS ZONAS QUE REQUIERAN AMPLIACIÓN.</w:t>
      </w:r>
    </w:p>
    <w:p w:rsidR="003712DC" w:rsidRDefault="003712DC" w:rsidP="003712DC">
      <w:pPr>
        <w:spacing w:line="276" w:lineRule="auto"/>
        <w:ind w:left="709"/>
        <w:jc w:val="both"/>
        <w:rPr>
          <w:rFonts w:ascii="Arial" w:hAnsi="Arial"/>
        </w:rPr>
      </w:pPr>
    </w:p>
    <w:p w:rsidR="003712DC" w:rsidRPr="009A72B1" w:rsidRDefault="003712DC" w:rsidP="003712DC">
      <w:pPr>
        <w:spacing w:line="276" w:lineRule="auto"/>
        <w:ind w:left="709"/>
        <w:jc w:val="both"/>
        <w:rPr>
          <w:rFonts w:ascii="Arial" w:hAnsi="Arial"/>
          <w:b/>
        </w:rPr>
      </w:pPr>
      <w:r w:rsidRPr="009A72B1">
        <w:rPr>
          <w:rFonts w:ascii="Arial" w:hAnsi="Arial"/>
          <w:b/>
        </w:rPr>
        <w:t>EN EL PRECIO UNITARIO SE CONSIDERA LA EJECUCIÓN DE TRABAJOS DE CAMPO PARA VERIFICAR LA INFRAESTRUCTURA O INFORMACIÓN QUE PROPORCIONE EL ORGANISMO OPERADOR, ASÍ COMO EL RELLENO DE MATERIAL DE LOS SONDEOS EFECTUADOS.</w:t>
      </w:r>
    </w:p>
    <w:p w:rsidR="003712DC" w:rsidRDefault="003712DC" w:rsidP="003712DC">
      <w:pPr>
        <w:spacing w:line="276" w:lineRule="auto"/>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3.1.2.3  PLANTAS DE TRATAMIENTO</w:t>
      </w:r>
    </w:p>
    <w:p w:rsidR="003712DC" w:rsidRDefault="003712DC" w:rsidP="003712DC">
      <w:pPr>
        <w:spacing w:line="276" w:lineRule="auto"/>
        <w:jc w:val="both"/>
        <w:rPr>
          <w:rFonts w:ascii="Arial" w:hAnsi="Arial"/>
        </w:rPr>
      </w:pPr>
    </w:p>
    <w:p w:rsidR="003712DC" w:rsidRDefault="003712DC" w:rsidP="003712DC">
      <w:pPr>
        <w:spacing w:line="276" w:lineRule="auto"/>
        <w:ind w:left="709" w:firstLine="707"/>
        <w:jc w:val="both"/>
        <w:rPr>
          <w:rFonts w:ascii="Arial" w:hAnsi="Arial"/>
        </w:rPr>
      </w:pPr>
      <w:r>
        <w:rPr>
          <w:rFonts w:ascii="Arial" w:hAnsi="Arial"/>
        </w:rPr>
        <w:t>SE INDICARÁN LAS PLANTAS DE TRATAMIENTO EN OPERACIÓN, TIPO DE TRATAMIENTO (DESCRIBIENDO EL TIPO DE PROCESOS UTILIZADOS Y ESTADOS DE CONSERVACIÓN DE CADA UNA DE ELLAS), CAUDAL DE OPERACIÓN, CAPACIDAD INSTALADA Y DISPOSICIÓN FINAL DEL EFLUENTE. SE DEFINIRÁ EL GASTO DE DESCARGA QUE NO RECIBA TRATAMIENTO Y LAS RAZONES DEL MISMO, FINALMENTE SE IDENTIFICARÁ EN UN PLANO EL LUGAR EXACTO DE LA UBICACIÓN DE LAS PLANTAS EXISTENTES.</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firstLine="707"/>
        <w:jc w:val="both"/>
        <w:rPr>
          <w:rFonts w:ascii="Arial" w:hAnsi="Arial"/>
        </w:rPr>
      </w:pPr>
      <w:r>
        <w:rPr>
          <w:rFonts w:ascii="Arial" w:hAnsi="Arial"/>
        </w:rPr>
        <w:t>SE DEBERÁ IDENTIFICAR SI EXISTE APORTACIÓN DE AGUAS RESIDUALES PRODUCTO DE OTRO USO (DIFERENTE AL DOMESTICO).</w:t>
      </w:r>
    </w:p>
    <w:p w:rsidR="003712DC" w:rsidRDefault="003712DC" w:rsidP="003712DC">
      <w:pPr>
        <w:spacing w:line="276" w:lineRule="auto"/>
        <w:ind w:left="709" w:firstLine="707"/>
        <w:jc w:val="both"/>
        <w:rPr>
          <w:rFonts w:ascii="Arial" w:hAnsi="Arial"/>
        </w:rPr>
      </w:pPr>
    </w:p>
    <w:p w:rsidR="003712DC" w:rsidRDefault="003712DC" w:rsidP="003712DC">
      <w:pPr>
        <w:spacing w:line="276" w:lineRule="auto"/>
        <w:ind w:left="709"/>
        <w:jc w:val="both"/>
        <w:rPr>
          <w:rFonts w:ascii="Arial" w:hAnsi="Arial"/>
        </w:rPr>
      </w:pPr>
      <w:r>
        <w:rPr>
          <w:rFonts w:ascii="Arial" w:hAnsi="Arial"/>
        </w:rPr>
        <w:t>SE DEBERÁ REALIZAR UN DICTAMEN TÉCNICO DE LAS PLANTAS DE TRATAMIENTO EXISTENTES INDICANDO SI EL SISTEMA ESTA COMPLETO O INCOMPLETO, SI OPERA ADECUADAMENTE O LOS PROBLEMAS QUE SE TIENEN AL RESPECTO, GASTOS DE DISEÑO Y OPERACIÓN, UNIDADES QUE LA COMPONEN, ESTADO FÍSICO Y EFICIENCIA CON LA QUE OPERA.</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ES INDISPENSABLE PRESENTAR ANÁLISIS DE LABORATORIO PARA SUSTENTAR ESTE DICTAMEN.</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8" w:firstLine="717"/>
        <w:jc w:val="both"/>
        <w:rPr>
          <w:rFonts w:ascii="Arial" w:hAnsi="Arial"/>
        </w:rPr>
      </w:pPr>
      <w:r>
        <w:rPr>
          <w:rFonts w:ascii="Arial" w:hAnsi="Arial"/>
        </w:rPr>
        <w:t>SE DEBERÁN IDENTIFICAR TODAS LAS DESCARGAS INDICANDO EL NUMERO DE ELLAS, SUS CARACTERÍSTICAS, CALIDAD DEL AGUA, VOLUMEN DE DESCARGA, CUALES SON ACTUALMENTE LOS CUERPOS RECEPTORES DE ESTAS, LUGAR DE VERTIDO O REUTILIZACIÓN Y LOS EFECTOS QUE OCASIONA EN LAS CORRIENTES POR LA DISPOSICIÓN DE ESTAS AGUAS RESIDUALES EN APROVECHAMIENTOS AGUAS ABAJO.</w:t>
      </w:r>
    </w:p>
    <w:p w:rsidR="003712DC" w:rsidRDefault="003712DC" w:rsidP="003712DC">
      <w:pPr>
        <w:spacing w:line="276" w:lineRule="auto"/>
        <w:ind w:left="709"/>
        <w:jc w:val="both"/>
        <w:rPr>
          <w:rFonts w:ascii="Arial" w:hAnsi="Arial"/>
        </w:rPr>
      </w:pPr>
      <w:r>
        <w:rPr>
          <w:rFonts w:ascii="Arial" w:hAnsi="Arial"/>
        </w:rPr>
        <w:tab/>
      </w:r>
    </w:p>
    <w:p w:rsidR="003712DC" w:rsidRDefault="003712DC" w:rsidP="003712DC">
      <w:pPr>
        <w:spacing w:line="276" w:lineRule="auto"/>
        <w:ind w:left="709" w:firstLine="707"/>
        <w:jc w:val="both"/>
        <w:rPr>
          <w:rFonts w:ascii="Arial" w:hAnsi="Arial"/>
        </w:rPr>
      </w:pPr>
      <w:r>
        <w:rPr>
          <w:rFonts w:ascii="Arial" w:hAnsi="Arial"/>
        </w:rPr>
        <w:lastRenderedPageBreak/>
        <w:t>EN EL PRECIO UNITARIO SE CONSIDERA LA EJECUCIÓN DE TRABAJOS DE CAMPO PARA VERIFICAR LA INFRAESTRUCTURA O INFORMACIÓN QUE PROPORCIONE EL ORGANISMO OPERADOR.</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r>
        <w:rPr>
          <w:rFonts w:ascii="Arial" w:hAnsi="Arial"/>
        </w:rPr>
        <w:tab/>
        <w:t>3.1.2.4 ADMINISTRACIÓN DEL SISTEMA</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ab/>
        <w:t>SE DEBERÁ RECABAR TODA LA INFORMACIÓN REFERENTE A LA ADMINISTRACIÓN DEL SISTEMA, INDICANDO LA RELACIÓN CON LAS PRESIDENCIAS MUNICIPALES U OTRA DEPENDENCIA. EN CASO DE EXISTIR UNA ADMINISTRACIÓN SE DEBE IDENTIFICAR LA FORMACIÓN DEL PERSONAL ENCARGADO DE LA OPERACIÓN.</w:t>
      </w:r>
    </w:p>
    <w:p w:rsidR="003712DC" w:rsidRDefault="003712DC" w:rsidP="003712DC">
      <w:pPr>
        <w:spacing w:line="276" w:lineRule="auto"/>
        <w:jc w:val="both"/>
        <w:rPr>
          <w:rFonts w:ascii="Arial" w:hAnsi="Arial"/>
        </w:rPr>
      </w:pPr>
    </w:p>
    <w:p w:rsidR="003712DC" w:rsidRDefault="003712DC" w:rsidP="00A5576B">
      <w:pPr>
        <w:spacing w:line="276" w:lineRule="auto"/>
        <w:ind w:firstLine="705"/>
        <w:jc w:val="both"/>
        <w:rPr>
          <w:rFonts w:ascii="Arial" w:hAnsi="Arial"/>
        </w:rPr>
      </w:pPr>
      <w:proofErr w:type="gramStart"/>
      <w:r>
        <w:rPr>
          <w:rFonts w:ascii="Arial" w:hAnsi="Arial"/>
        </w:rPr>
        <w:t>3.3 .</w:t>
      </w:r>
      <w:proofErr w:type="gramEnd"/>
      <w:r>
        <w:rPr>
          <w:rFonts w:ascii="Arial" w:hAnsi="Arial"/>
        </w:rPr>
        <w:t xml:space="preserve"> ANÁLISIS DE ALTERNATIVAS.</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DEBERÁ REALIZARSE UN ANÁLISIS DE TODAS LAS POSIBLES ALTERNATIVAS DE SOLUCIÓN PARA EL DESALOJO Y TRATAMIENTO DE AGUAS RESIDUALES, LAS CUALES DEBERÁN SER VIABLES Y FACTIBLES DE APLICAR. EN ESTE ANÁLISIS DEBERÁN REFLEJARSE LAS VENTAJAS  Y DESVENTAJAS, COSTO ESTIMADO DE EJECUCIÓN Y OPERACIÓN Y MANTENIMIENTO, CONFLICTOS POLÍTICOS O SOCIALES SUSCEPTIBLES DE OCASIONAR, ETC., DE CADA UNA DE ELLAS.</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ASIMISMO DEBERÁN PLASMARSE EN FORMA DETALLADA Y CLARA EN UN REPORTE TÉCNICO, EL QUE SE INTEGRARA AL INFORME FINAL, INCLUYENDO GRÁFICAS, DIAGRAMAS, ANÁLISIS TÉCNICO - FINANCIERO, ANTE PRESUPUESTOS Y CROQUIS, CON OBJETO DE TENER UNA MEJOR VISIÓN DE LO QUE SE ESTÁ PLANTEANDO.</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 xml:space="preserve">PARA EFECTUAR ESTE ANÁLISIS, LA EMPRESA DEBERÁ SOLICITAR LA PARTICIPACIÓN DE LAS AUTORIDADES DE LA LOCALIDAD, PARA QUE CONJUNTAMENTE SE ELIJA LA MEJOR OPCIÓN, ASIMISMO SE SOLICITARA SU COLABORACIÓN PARA REALIZAR LOS ESTUDIOS PRELIMINARES, TRABAJOS DE TOPOGRAFÍA, DETECCIÓN DE REQUERIMIENTOS DE INFRAESTRUCTURA, OBRA EXISTENTE, ETC., ACTIVIDADES QUE QUEDARAN AVALADAS MEDIANTE </w:t>
      </w:r>
      <w:r>
        <w:rPr>
          <w:rFonts w:ascii="Arial" w:hAnsi="Arial"/>
          <w:u w:val="single"/>
        </w:rPr>
        <w:t>ACTAS DE COMÚN ACUERDO FIRMADAS Y SELLADAS</w:t>
      </w:r>
      <w:r>
        <w:rPr>
          <w:rFonts w:ascii="Arial" w:hAnsi="Arial"/>
        </w:rPr>
        <w:t>, CON LAS QUE QUEDEN ATENDIDAS LAS PETICIONES Y NECESIDADES REALES DE LOS BENEFICIARIOS, ADEMÁS DE QUE ESTOS ÚLTIMOS QUEDEN ENTERADOS DE LOS BENEFICIOS Y LAS CONDICIONES EN QUE SERÁ DESARROLLADO EL PROYECTO.</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POR ÚLTIMO SE INTEGRARÁ AL INFORME FINAL LA CONCLUSIÓN DE ESTE ANÁLISIS Y LOS DOCUMENTOS OFICIALES, HACIENDO REFERENCIA A LA ALTERNATIVA ELEGIDA Y LAS RAZONES DEL PORQUE SE ESTABLECE COMO LA MEJOR OPCIÓN.</w:t>
      </w:r>
    </w:p>
    <w:p w:rsidR="003712DC" w:rsidRDefault="003712DC" w:rsidP="003712DC">
      <w:pPr>
        <w:spacing w:line="276" w:lineRule="auto"/>
        <w:ind w:left="708"/>
        <w:jc w:val="both"/>
        <w:rPr>
          <w:rFonts w:ascii="Arial" w:hAnsi="Arial"/>
          <w:b/>
          <w:sz w:val="22"/>
        </w:rPr>
      </w:pPr>
    </w:p>
    <w:p w:rsidR="003712DC" w:rsidRDefault="003712DC" w:rsidP="003712DC">
      <w:pPr>
        <w:spacing w:line="276" w:lineRule="auto"/>
        <w:ind w:left="708"/>
        <w:jc w:val="both"/>
        <w:rPr>
          <w:rFonts w:ascii="Arial" w:hAnsi="Arial"/>
        </w:rPr>
      </w:pPr>
      <w:r>
        <w:rPr>
          <w:rFonts w:ascii="Arial" w:hAnsi="Arial"/>
        </w:rPr>
        <w:t>CABE SEÑALAR QUE DENTRO DE ESTE ANÁLISIS, SE DEBERÁ ELABORAR UN ESQUEMA DE ANTEPROYECTO DE AQUELLAS OBRAS QUE SIN LLEGAR A UNA REHABILITACIÓN COMPLETA, REPRESENTAN UNA MEJORÍA NOTABLE EN LA OPERACIÓN DEL SISTEMA.</w:t>
      </w:r>
    </w:p>
    <w:p w:rsidR="003712DC" w:rsidRDefault="003712DC" w:rsidP="003712DC">
      <w:pPr>
        <w:spacing w:line="276" w:lineRule="auto"/>
        <w:ind w:left="708"/>
        <w:jc w:val="both"/>
        <w:rPr>
          <w:rFonts w:ascii="Arial" w:hAnsi="Arial"/>
        </w:rPr>
      </w:pPr>
    </w:p>
    <w:p w:rsidR="003712DC" w:rsidRDefault="003712DC" w:rsidP="00A5576B">
      <w:pPr>
        <w:spacing w:line="276" w:lineRule="auto"/>
        <w:ind w:firstLine="708"/>
        <w:jc w:val="both"/>
        <w:rPr>
          <w:rFonts w:ascii="Arial" w:hAnsi="Arial"/>
        </w:rPr>
      </w:pPr>
      <w:r>
        <w:rPr>
          <w:rFonts w:ascii="Arial" w:hAnsi="Arial"/>
        </w:rPr>
        <w:lastRenderedPageBreak/>
        <w:t xml:space="preserve">3.4.- </w:t>
      </w:r>
      <w:r w:rsidRPr="0094144E">
        <w:rPr>
          <w:rFonts w:ascii="Arial" w:hAnsi="Arial"/>
        </w:rPr>
        <w:t>ESTUDIO DE FACTIBILIDAD ECONÓMICA Y FINANCIERA.</w:t>
      </w:r>
    </w:p>
    <w:p w:rsidR="003712DC" w:rsidRPr="0094144E" w:rsidRDefault="003712DC" w:rsidP="003712DC">
      <w:pPr>
        <w:spacing w:line="276" w:lineRule="auto"/>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 xml:space="preserve">ESTE ESTUDIO TIENE COMO PROPÓSITO, EL DE JUSTIFICAR EL PROYECTO DESDE EL PUNTO DE VISTA SOCIO-ECONÓMICO, PROPORCIONAR UNA GUÍA PARA SU IMPLEMENTACIÓN, Y TOMARLO COMO BASE PARA LA NEGOCIACIÓN CON LAS AUTORIDADES ESTATALES Y MUNICIPALES Y USUARIOS. </w:t>
      </w:r>
    </w:p>
    <w:p w:rsidR="003712DC" w:rsidRPr="0094144E" w:rsidRDefault="003712DC" w:rsidP="003712DC">
      <w:pPr>
        <w:spacing w:line="276" w:lineRule="auto"/>
        <w:ind w:left="708"/>
        <w:jc w:val="both"/>
        <w:rPr>
          <w:rFonts w:ascii="Arial" w:hAnsi="Arial"/>
          <w:b/>
        </w:rPr>
      </w:pPr>
      <w:r w:rsidRPr="0094144E">
        <w:rPr>
          <w:rFonts w:ascii="Arial" w:hAnsi="Arial"/>
        </w:rPr>
        <w:t>EN EL PLAN GENERAL DEL ESTUDIO DE FACTIBILIDAD ECONÓMICA Y FINANCIERA, SE TOMARÁ EN CUENTA LO SIGUIENTE:</w:t>
      </w:r>
    </w:p>
    <w:p w:rsidR="003712DC" w:rsidRPr="0094144E" w:rsidRDefault="003712DC" w:rsidP="003712DC">
      <w:pPr>
        <w:spacing w:line="276" w:lineRule="auto"/>
        <w:ind w:left="851" w:hanging="143"/>
        <w:jc w:val="both"/>
        <w:rPr>
          <w:rFonts w:ascii="Arial" w:hAnsi="Arial"/>
        </w:rPr>
      </w:pPr>
      <w:r w:rsidRPr="0094144E">
        <w:rPr>
          <w:rFonts w:ascii="Arial" w:hAnsi="Arial"/>
          <w:b/>
        </w:rPr>
        <w:t xml:space="preserve">· </w:t>
      </w:r>
      <w:r w:rsidRPr="0094144E">
        <w:rPr>
          <w:rFonts w:ascii="Arial" w:hAnsi="Arial"/>
        </w:rPr>
        <w:t>CARACTERÍSTICAS SOCIO-ECONÓMICAS DE LA LOCALIDAD.</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POBLACIÓN POR SERVIR.</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CANTIDAD DE AGUA </w:t>
      </w:r>
      <w:r>
        <w:rPr>
          <w:rFonts w:ascii="Arial" w:hAnsi="Arial"/>
        </w:rPr>
        <w:t>A DESALOJAR Y TRATAR EN CONDICIONES</w:t>
      </w:r>
      <w:r w:rsidRPr="0094144E">
        <w:rPr>
          <w:rFonts w:ascii="Arial" w:hAnsi="Arial"/>
        </w:rPr>
        <w:t xml:space="preserve"> ACTUALES Y DE PROYECTO.</w:t>
      </w:r>
    </w:p>
    <w:p w:rsidR="003712DC" w:rsidRPr="0094144E" w:rsidRDefault="003712DC" w:rsidP="003712DC">
      <w:pPr>
        <w:spacing w:line="276" w:lineRule="auto"/>
        <w:ind w:left="851" w:hanging="143"/>
        <w:jc w:val="both"/>
        <w:rPr>
          <w:rFonts w:ascii="Arial" w:hAnsi="Arial"/>
        </w:rPr>
      </w:pPr>
      <w:r w:rsidRPr="0094144E">
        <w:rPr>
          <w:rFonts w:ascii="Arial" w:hAnsi="Arial"/>
          <w:b/>
        </w:rPr>
        <w:t xml:space="preserve">· </w:t>
      </w:r>
      <w:r w:rsidRPr="0094144E">
        <w:rPr>
          <w:rFonts w:ascii="Arial" w:hAnsi="Arial"/>
        </w:rPr>
        <w:t>DESCRIPCIÓN DEL PROYECTO.</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PRESUPUESTO.</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IMPACTOS AMBIENTALES.</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RELACIÓN BENEFICIO - COSTO.</w:t>
      </w:r>
    </w:p>
    <w:p w:rsidR="003712DC" w:rsidRPr="0094144E" w:rsidRDefault="003712DC" w:rsidP="003712DC">
      <w:pPr>
        <w:spacing w:line="276" w:lineRule="auto"/>
        <w:ind w:left="851" w:hanging="143"/>
        <w:jc w:val="both"/>
        <w:rPr>
          <w:rFonts w:ascii="Arial" w:hAnsi="Arial"/>
        </w:rPr>
      </w:pPr>
      <w:r w:rsidRPr="0094144E">
        <w:rPr>
          <w:rFonts w:ascii="Arial" w:hAnsi="Arial"/>
          <w:b/>
        </w:rPr>
        <w:t>·</w:t>
      </w:r>
      <w:r w:rsidRPr="0094144E">
        <w:rPr>
          <w:rFonts w:ascii="Arial" w:hAnsi="Arial"/>
        </w:rPr>
        <w:t xml:space="preserve"> ASPECTOS FINANCIEROS. DETERMINAR COSTO DE OPERACIÓN Y MANTENIMIENTO ASÍ COMO EL COSTO POR METRO CÚBICO</w:t>
      </w:r>
      <w:r>
        <w:rPr>
          <w:rFonts w:ascii="Arial" w:hAnsi="Arial"/>
        </w:rPr>
        <w:t xml:space="preserve"> DE AGUA TRATADA</w:t>
      </w:r>
      <w:r w:rsidRPr="0094144E">
        <w:rPr>
          <w:rFonts w:ascii="Arial" w:hAnsi="Arial"/>
        </w:rPr>
        <w:t>, SEGÚN ANEXO.</w:t>
      </w:r>
    </w:p>
    <w:p w:rsidR="003712DC" w:rsidRPr="0094144E" w:rsidRDefault="003712DC" w:rsidP="003712DC">
      <w:pPr>
        <w:spacing w:line="276" w:lineRule="auto"/>
        <w:ind w:left="708"/>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 xml:space="preserve">PARA LO CUAL LA EMPRESA DEBERÁ PRESENTAR CUANDO MENOS UNA JUSTIFICACIÓN ECONÓMICA QUE HAGA EVIDENTE EL BENEFICIO EN TÉRMINOS SOCIO-ECONÓMICOS DE ACUERDO A LOS REQUERIMIENTOS ESTABLECIDOS POR LA SECRETARÍA DE HACIENDA Y CRÉDITO PÚBLICO, PUBLICADOS EN EL DIARIO OFICIAL DE LA FEDERACIÓN EL MARTES 18 DE MARZO DE 2008, REFERENTE A LOS </w:t>
      </w:r>
      <w:r w:rsidRPr="0094144E">
        <w:rPr>
          <w:rFonts w:ascii="Arial" w:hAnsi="Arial"/>
          <w:b/>
        </w:rPr>
        <w:t>“LINEAMIENTOS PARA LA ELABORACIÓN Y PRESENTACIÓN DE LOS ANÁLISIS COSTO Y BENEFICIO DE LOS PROGRAMAS Y PROYECTOS DE INVERSIÓN”.</w:t>
      </w:r>
    </w:p>
    <w:p w:rsidR="003712DC" w:rsidRPr="0094144E" w:rsidRDefault="003712DC" w:rsidP="003712DC">
      <w:pPr>
        <w:spacing w:line="276" w:lineRule="auto"/>
        <w:ind w:left="708"/>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PARA ASEGURAR LA VIABILIDAD ECONÓMICA DE LAS INVERSIONES EN AGUA POTABLE</w:t>
      </w:r>
      <w:r>
        <w:rPr>
          <w:rFonts w:ascii="Arial" w:hAnsi="Arial"/>
        </w:rPr>
        <w:t xml:space="preserve"> Y ALCANTARILLADO SANITARIO</w:t>
      </w:r>
      <w:r w:rsidRPr="0094144E">
        <w:rPr>
          <w:rFonts w:ascii="Arial" w:hAnsi="Arial"/>
        </w:rPr>
        <w:t xml:space="preserve"> EN EL PROGRAMA PROSSAPYS, ENTRE OTROS CRITERIOS DE SELECCIÓN SE EMPLEA UN UMBRAL DE COSTO DE INVERSIÓN UNITARIA DE 7,</w:t>
      </w:r>
      <w:r>
        <w:rPr>
          <w:rFonts w:ascii="Arial" w:hAnsi="Arial"/>
        </w:rPr>
        <w:t>5</w:t>
      </w:r>
      <w:r w:rsidRPr="0094144E">
        <w:rPr>
          <w:rFonts w:ascii="Arial" w:hAnsi="Arial"/>
        </w:rPr>
        <w:t>00 PESOS POR PERSONA.</w:t>
      </w:r>
    </w:p>
    <w:p w:rsidR="003712DC" w:rsidRPr="0094144E" w:rsidRDefault="003712DC" w:rsidP="003712DC">
      <w:pPr>
        <w:spacing w:line="276" w:lineRule="auto"/>
        <w:ind w:left="708"/>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LOS PROYECTOS CON COSTOS DE INVERSIÓN UNITARIA MAYORES AL VALOR DEL UMBRAL, DEBE PRESENTAR UN CÁLCULO DE RENTABILIDAD SOCIOECONÓMICA, A PARTIR DE UNA CUANTIFICACIÓN SENCILLA DE LOS BENEFICIOS ESPERADOS Y EL CORRESPONDIENTE CÁLCULO DE RENTABILIDAD SOCIAL.</w:t>
      </w:r>
    </w:p>
    <w:p w:rsidR="003712DC" w:rsidRPr="0094144E" w:rsidRDefault="003712DC" w:rsidP="003712DC">
      <w:pPr>
        <w:spacing w:line="276" w:lineRule="auto"/>
        <w:ind w:left="708"/>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PARA ESTOS CASOS, LA ESTIMACIÓN DE LOS BENEFICIOS SE BASA PRINCIPALMENTE EN:</w:t>
      </w:r>
    </w:p>
    <w:p w:rsidR="003712DC" w:rsidRPr="0008208D" w:rsidRDefault="003712DC" w:rsidP="003712DC">
      <w:pPr>
        <w:numPr>
          <w:ilvl w:val="0"/>
          <w:numId w:val="19"/>
        </w:numPr>
        <w:spacing w:line="276" w:lineRule="auto"/>
        <w:jc w:val="both"/>
        <w:rPr>
          <w:rFonts w:ascii="Arial" w:hAnsi="Arial"/>
        </w:rPr>
      </w:pPr>
      <w:r w:rsidRPr="0008208D">
        <w:rPr>
          <w:rFonts w:ascii="Arial" w:hAnsi="Arial"/>
        </w:rPr>
        <w:t>MEJORAMIENTO DE LA IMAGEN, ELIMINACIÓN DE LA FAUNA NOCIVA Y MALOS OLORES EN LA ZONA DE ESTUDIO.</w:t>
      </w:r>
    </w:p>
    <w:p w:rsidR="003712DC" w:rsidRPr="0008208D" w:rsidRDefault="003712DC" w:rsidP="003712DC">
      <w:pPr>
        <w:numPr>
          <w:ilvl w:val="0"/>
          <w:numId w:val="19"/>
        </w:numPr>
        <w:spacing w:line="276" w:lineRule="auto"/>
        <w:jc w:val="both"/>
        <w:rPr>
          <w:rFonts w:ascii="Arial" w:hAnsi="Arial"/>
        </w:rPr>
      </w:pPr>
      <w:r w:rsidRPr="0008208D">
        <w:rPr>
          <w:rFonts w:ascii="Arial" w:hAnsi="Arial"/>
        </w:rPr>
        <w:t>AHORRO DE LOS COSTOS DE INSTALACIÓN Y MANTENIMIENTO DE LOS SISTEMAS ALTERNATIVOS DE EVACUACIÓN Y DEJAR DE UTILIZAR ÁREA PARA LA IN</w:t>
      </w:r>
      <w:r>
        <w:rPr>
          <w:rFonts w:ascii="Arial" w:hAnsi="Arial"/>
        </w:rPr>
        <w:t>S</w:t>
      </w:r>
      <w:r w:rsidRPr="0008208D">
        <w:rPr>
          <w:rFonts w:ascii="Arial" w:hAnsi="Arial"/>
        </w:rPr>
        <w:t>TALACIÓN DE SISTEMAS ALTERNATIVOS.</w:t>
      </w:r>
    </w:p>
    <w:p w:rsidR="003712DC" w:rsidRPr="0008208D" w:rsidRDefault="003712DC" w:rsidP="003712DC">
      <w:pPr>
        <w:numPr>
          <w:ilvl w:val="0"/>
          <w:numId w:val="19"/>
        </w:numPr>
        <w:spacing w:line="276" w:lineRule="auto"/>
        <w:jc w:val="both"/>
        <w:rPr>
          <w:rFonts w:ascii="Arial" w:hAnsi="Arial"/>
        </w:rPr>
      </w:pPr>
      <w:r w:rsidRPr="0008208D">
        <w:rPr>
          <w:rFonts w:ascii="Arial" w:hAnsi="Arial"/>
        </w:rPr>
        <w:t>MAYOR CONSUMO DE AGUA.</w:t>
      </w:r>
    </w:p>
    <w:p w:rsidR="003712DC" w:rsidRPr="0008208D" w:rsidRDefault="003712DC" w:rsidP="003712DC">
      <w:pPr>
        <w:numPr>
          <w:ilvl w:val="0"/>
          <w:numId w:val="19"/>
        </w:numPr>
        <w:spacing w:line="276" w:lineRule="auto"/>
        <w:jc w:val="both"/>
        <w:rPr>
          <w:rFonts w:ascii="Arial" w:hAnsi="Arial"/>
        </w:rPr>
      </w:pPr>
      <w:r w:rsidRPr="0008208D">
        <w:rPr>
          <w:rFonts w:ascii="Arial" w:hAnsi="Arial"/>
        </w:rPr>
        <w:t>AHORRO DE RECURSOS AL EVITAR ENFERMEDADES DE ORIGEN HÍDRICO.</w:t>
      </w:r>
    </w:p>
    <w:p w:rsidR="003712DC" w:rsidRPr="0008208D" w:rsidRDefault="003712DC" w:rsidP="003712DC">
      <w:pPr>
        <w:numPr>
          <w:ilvl w:val="0"/>
          <w:numId w:val="19"/>
        </w:numPr>
        <w:spacing w:line="276" w:lineRule="auto"/>
        <w:jc w:val="both"/>
        <w:rPr>
          <w:rFonts w:ascii="Arial" w:hAnsi="Arial"/>
        </w:rPr>
      </w:pPr>
      <w:r w:rsidRPr="0008208D">
        <w:rPr>
          <w:rFonts w:ascii="Arial" w:hAnsi="Arial"/>
        </w:rPr>
        <w:lastRenderedPageBreak/>
        <w:t>MENOR CONTAMINACIÓN DE LOS ACUÍFEROS.</w:t>
      </w:r>
    </w:p>
    <w:p w:rsidR="003712DC" w:rsidRPr="0094144E" w:rsidRDefault="003712DC" w:rsidP="003712DC">
      <w:pPr>
        <w:spacing w:line="276" w:lineRule="auto"/>
        <w:ind w:left="708"/>
        <w:jc w:val="both"/>
        <w:rPr>
          <w:rFonts w:ascii="Arial" w:hAnsi="Arial"/>
        </w:rPr>
      </w:pPr>
      <w:r w:rsidRPr="0008208D">
        <w:rPr>
          <w:rFonts w:ascii="Arial" w:hAnsi="Arial"/>
        </w:rPr>
        <w:t>CON ESTA INFORMACIÓN SE CALCULA EL BENEFICIO ESPERADO POR EL AHORRO DE RECURSOS POR DESALOJO DEL AGUA SERVIDA. COMO ADEMÁS SE TIENE UN ESTIMADO DE LA ELASTICIDAD DE DEMANDA TÍPICA DE AGUA POTABLE RURAL, SE CALCULA TAMBIÉN EL BENEFICIO ESPERADO POR EL ACCESO A UN MAYOR VOLUMEN DE AGUA POTABLE. TAMBIÉN SE PUEDE INCLUIR UN ESTIMADO DE BENEFICIOS POR MEJORAS EN LA SALUD DE LA FAMILIA, SI SE DISPONE DE INFORMACIÓN CORRESPONDIENTE.</w:t>
      </w:r>
      <w:r w:rsidRPr="0094144E">
        <w:rPr>
          <w:rFonts w:ascii="Arial" w:hAnsi="Arial"/>
        </w:rPr>
        <w:t xml:space="preserve"> </w:t>
      </w:r>
    </w:p>
    <w:p w:rsidR="003712DC" w:rsidRPr="0094144E" w:rsidRDefault="003712DC" w:rsidP="003712DC">
      <w:pPr>
        <w:spacing w:line="276" w:lineRule="auto"/>
        <w:ind w:left="708"/>
        <w:jc w:val="both"/>
        <w:rPr>
          <w:rFonts w:ascii="Arial" w:hAnsi="Arial"/>
        </w:rPr>
      </w:pPr>
    </w:p>
    <w:p w:rsidR="003712DC" w:rsidRPr="0094144E" w:rsidRDefault="003712DC" w:rsidP="003712DC">
      <w:pPr>
        <w:spacing w:line="276" w:lineRule="auto"/>
        <w:ind w:left="708"/>
        <w:jc w:val="both"/>
        <w:rPr>
          <w:rFonts w:ascii="Arial" w:hAnsi="Arial"/>
        </w:rPr>
      </w:pPr>
      <w:r w:rsidRPr="0094144E">
        <w:rPr>
          <w:rFonts w:ascii="Arial" w:hAnsi="Arial"/>
        </w:rPr>
        <w:t>PARA DESARROLLAR ESTA</w:t>
      </w:r>
      <w:r>
        <w:rPr>
          <w:rFonts w:ascii="Arial" w:hAnsi="Arial"/>
        </w:rPr>
        <w:t xml:space="preserve"> ACTIVIDAD EL CONSULTOR SE PODRÁ</w:t>
      </w:r>
      <w:r w:rsidRPr="0094144E">
        <w:rPr>
          <w:rFonts w:ascii="Arial" w:hAnsi="Arial"/>
        </w:rPr>
        <w:t xml:space="preserve"> REMITIR DOCUMENTO DENOMINADO “METODOLOGÍAS DE EVALUACIÓN SOCIOECONÓMICA PARA PROYECTOS DE AGUA POTABLE, ALCANTARILLADO, SANEAMIENTO Y PROTECCIÓN A CENTROS DE POBLACIÓN” EDITADO POR LA SECRETARÍA DEL MEDIO AMBIENTE Y RECURSOS NATURALES.</w:t>
      </w:r>
    </w:p>
    <w:p w:rsidR="003712DC" w:rsidRPr="0094144E" w:rsidRDefault="003712DC" w:rsidP="003712DC">
      <w:pPr>
        <w:spacing w:line="276" w:lineRule="auto"/>
        <w:ind w:left="708"/>
        <w:jc w:val="both"/>
        <w:rPr>
          <w:rFonts w:ascii="Arial" w:hAnsi="Arial"/>
        </w:rPr>
      </w:pPr>
    </w:p>
    <w:p w:rsidR="003712DC" w:rsidRDefault="003712DC" w:rsidP="003712DC">
      <w:pPr>
        <w:spacing w:line="276" w:lineRule="auto"/>
        <w:ind w:left="708"/>
        <w:jc w:val="both"/>
        <w:rPr>
          <w:rFonts w:ascii="Arial" w:hAnsi="Arial"/>
        </w:rPr>
      </w:pPr>
      <w:r w:rsidRPr="0094144E">
        <w:rPr>
          <w:rFonts w:ascii="Arial" w:hAnsi="Arial"/>
        </w:rPr>
        <w:t>DICHO DOCUMENTO DEBERÁ SER PRESENTADO EN MEDIO MAGNÉTICO E IMPRESO PARA REVISIÓN Y ESTIMACIÓN DEL MISMO.</w:t>
      </w:r>
    </w:p>
    <w:p w:rsidR="003712DC" w:rsidRDefault="003712DC" w:rsidP="003712DC">
      <w:pPr>
        <w:spacing w:line="276" w:lineRule="auto"/>
        <w:jc w:val="both"/>
        <w:rPr>
          <w:rFonts w:ascii="Arial" w:hAnsi="Arial"/>
          <w:b/>
        </w:rPr>
      </w:pPr>
    </w:p>
    <w:p w:rsidR="003712DC" w:rsidRDefault="003712DC" w:rsidP="003712DC">
      <w:pPr>
        <w:tabs>
          <w:tab w:val="left" w:pos="360"/>
        </w:tabs>
        <w:spacing w:line="276" w:lineRule="auto"/>
        <w:jc w:val="both"/>
        <w:rPr>
          <w:rFonts w:ascii="Arial" w:hAnsi="Arial"/>
          <w:b/>
          <w:sz w:val="24"/>
        </w:rPr>
      </w:pPr>
      <w:r>
        <w:rPr>
          <w:rFonts w:ascii="Arial" w:hAnsi="Arial"/>
          <w:b/>
          <w:sz w:val="24"/>
        </w:rPr>
        <w:t>4. -  TRABAJOS TOPOGRÁFICOS.</w:t>
      </w:r>
    </w:p>
    <w:p w:rsidR="003712DC" w:rsidRDefault="003712DC" w:rsidP="003712DC">
      <w:pPr>
        <w:spacing w:line="276" w:lineRule="auto"/>
        <w:jc w:val="both"/>
        <w:rPr>
          <w:rFonts w:ascii="Arial" w:hAnsi="Arial"/>
        </w:rPr>
      </w:pPr>
      <w:r>
        <w:rPr>
          <w:rFonts w:ascii="Arial" w:hAnsi="Arial"/>
        </w:rPr>
        <w:tab/>
      </w:r>
    </w:p>
    <w:p w:rsidR="003712DC" w:rsidRDefault="003712DC" w:rsidP="003712DC">
      <w:pPr>
        <w:spacing w:line="276" w:lineRule="auto"/>
        <w:ind w:left="708"/>
        <w:jc w:val="both"/>
        <w:rPr>
          <w:rFonts w:ascii="Arial" w:hAnsi="Arial"/>
        </w:rPr>
      </w:pPr>
      <w:r>
        <w:rPr>
          <w:rFonts w:ascii="Arial" w:hAnsi="Arial"/>
        </w:rPr>
        <w:t>SE RECOPILARAN LOS TRABAJOS TOPOGRÁFICOS DISPONIBLES EJECUTADOS CON ANTERIORIDAD Y SE DETERMINARA SI PROCEDE REALIZAR PARCIAL O TOTALMENTE LOS LEVANTAMIENTOS DE ALTIMETRÍA O PLANIMETRÍA, TOMANDO EN CUENTA QUE SERÁ RESPONSABILIDAD  DE LA EMPRESA TOMAR COMO BUENA LA INFORMACIÓN RECABADA.</w:t>
      </w:r>
    </w:p>
    <w:p w:rsidR="003712DC" w:rsidRDefault="003712DC" w:rsidP="003712DC">
      <w:pPr>
        <w:spacing w:line="276" w:lineRule="auto"/>
        <w:ind w:left="708"/>
        <w:jc w:val="both"/>
        <w:rPr>
          <w:rFonts w:ascii="Arial" w:hAnsi="Arial"/>
        </w:rPr>
      </w:pPr>
    </w:p>
    <w:p w:rsidR="003712DC" w:rsidRPr="003C61AF" w:rsidRDefault="003712DC" w:rsidP="003712DC">
      <w:pPr>
        <w:spacing w:line="276" w:lineRule="auto"/>
        <w:ind w:left="708"/>
        <w:jc w:val="both"/>
        <w:rPr>
          <w:rFonts w:ascii="Arial" w:hAnsi="Arial"/>
          <w:sz w:val="24"/>
        </w:rPr>
      </w:pPr>
      <w:r w:rsidRPr="006A54CA">
        <w:rPr>
          <w:rFonts w:ascii="Arial" w:hAnsi="Arial"/>
        </w:rPr>
        <w:t>ES IMPORTANTE QUE DURANTE EL PROCESO DE LEVANTAM</w:t>
      </w:r>
      <w:r>
        <w:rPr>
          <w:rFonts w:ascii="Arial" w:hAnsi="Arial"/>
        </w:rPr>
        <w:t>IENTO TOPOGRÁFICO, SE REALICEN</w:t>
      </w:r>
      <w:r w:rsidRPr="006A54CA">
        <w:rPr>
          <w:rFonts w:ascii="Arial" w:hAnsi="Arial"/>
        </w:rPr>
        <w:t xml:space="preserve"> LAS LIBERACIONES DE LOS PREDIOS POR DONDE SE PROYECTA CONSTRUIR LA INFRAESTRUCTURA</w:t>
      </w:r>
      <w:r>
        <w:rPr>
          <w:rFonts w:ascii="Arial" w:hAnsi="Arial"/>
        </w:rPr>
        <w:t xml:space="preserve"> DE ACUERDO A ALGUNA MODIFICACIÓN DE PROYECTO</w:t>
      </w:r>
      <w:r w:rsidRPr="006A54CA">
        <w:rPr>
          <w:rFonts w:ascii="Arial" w:hAnsi="Arial"/>
        </w:rPr>
        <w:t>, PARA QUE EN UN FUTURO SE PUEDA CONSTRUIR SIN CONTRATIEMPOS DE LIBERACIÓN</w:t>
      </w:r>
      <w:r>
        <w:rPr>
          <w:rFonts w:ascii="Arial" w:hAnsi="Arial"/>
          <w:sz w:val="24"/>
        </w:rPr>
        <w:t>.</w:t>
      </w:r>
    </w:p>
    <w:p w:rsidR="003712DC" w:rsidRDefault="003712DC" w:rsidP="003712DC">
      <w:pPr>
        <w:spacing w:line="276" w:lineRule="auto"/>
        <w:jc w:val="both"/>
        <w:rPr>
          <w:rFonts w:ascii="Arial" w:hAnsi="Arial"/>
          <w:b/>
          <w:sz w:val="22"/>
        </w:rPr>
      </w:pPr>
    </w:p>
    <w:p w:rsidR="003712DC" w:rsidRDefault="003712DC" w:rsidP="00A5576B">
      <w:pPr>
        <w:spacing w:line="276" w:lineRule="auto"/>
        <w:ind w:firstLine="705"/>
        <w:jc w:val="both"/>
        <w:rPr>
          <w:rFonts w:ascii="Arial" w:hAnsi="Arial"/>
        </w:rPr>
      </w:pPr>
      <w:r>
        <w:rPr>
          <w:rFonts w:ascii="Arial" w:hAnsi="Arial"/>
        </w:rPr>
        <w:t>4.1 PLANTA DE TRATAMIENTO.</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EL LEVANTAMIENTO SERÁ POR MEDIO DE UNA POLIGONAL CERRADA QUE COMPRENDERÁ LA ZONA DE ESTUDIO, COLOCANDO ESTACAS ENTRE VÉRTICES, A CADA 10 M. O A CADA 20 M. Y OBTENIENDO TRAZO Y NIVELACIÓN.</w:t>
      </w:r>
    </w:p>
    <w:p w:rsidR="003712DC" w:rsidRDefault="003712DC" w:rsidP="003712DC">
      <w:pPr>
        <w:spacing w:line="276" w:lineRule="auto"/>
        <w:jc w:val="both"/>
        <w:rPr>
          <w:rFonts w:ascii="Arial" w:hAnsi="Arial"/>
          <w:b/>
          <w:sz w:val="22"/>
        </w:rPr>
      </w:pPr>
    </w:p>
    <w:p w:rsidR="003712DC" w:rsidRDefault="003712DC" w:rsidP="003712DC">
      <w:pPr>
        <w:spacing w:line="276" w:lineRule="auto"/>
        <w:ind w:left="705"/>
        <w:jc w:val="both"/>
        <w:rPr>
          <w:rFonts w:ascii="Arial" w:hAnsi="Arial"/>
        </w:rPr>
      </w:pPr>
      <w:r>
        <w:rPr>
          <w:rFonts w:ascii="Arial" w:hAnsi="Arial"/>
        </w:rPr>
        <w:t>OTRA FORMA ES REALIZAR EL ESTUDIO POR MEDIO DE SECCIONES TRANSVERSALES Y RADIACIONES.</w:t>
      </w:r>
    </w:p>
    <w:p w:rsidR="003712DC" w:rsidRDefault="003712DC" w:rsidP="003712DC">
      <w:pPr>
        <w:spacing w:line="276" w:lineRule="auto"/>
        <w:ind w:left="708"/>
        <w:jc w:val="both"/>
        <w:rPr>
          <w:rFonts w:ascii="Arial" w:hAnsi="Arial"/>
        </w:rPr>
      </w:pPr>
      <w:r>
        <w:rPr>
          <w:rFonts w:ascii="Arial" w:hAnsi="Arial"/>
        </w:rPr>
        <w:t>SE CONFIGURARA LA ZONA DE ESTUDIO CON CURVAS DE NIVEL A CADA 50 CM. Y SE ANEXARA UNA FOTOGRAFÍA DE LA ZONA.</w:t>
      </w:r>
    </w:p>
    <w:p w:rsidR="003712DC" w:rsidRDefault="003712DC" w:rsidP="003712DC">
      <w:pPr>
        <w:spacing w:line="276" w:lineRule="auto"/>
        <w:ind w:left="708"/>
        <w:jc w:val="both"/>
        <w:rPr>
          <w:rFonts w:ascii="Arial" w:hAnsi="Arial"/>
        </w:rPr>
      </w:pPr>
      <w:r>
        <w:rPr>
          <w:rFonts w:ascii="Arial" w:hAnsi="Arial"/>
        </w:rPr>
        <w:t xml:space="preserve">SE ELABORARAN LOS PLANOS NECESARIOS EN AUTOCAD VERSIÓN 2004, DIBUJANDO LA PLANTA A ESCALA CONVENIENTE SEGÚN SEA LA SUPERFICIE DEL LEVANTAMIENTO, INCLUYENDO CUADRO DE CONSTRUCCIÓN CON COORDENADAS UTM, ORIENTACIÓN, ESCALA, CROQUIS DE LOCALIZACIÓN, SELLO OFICIAL DE LA </w:t>
      </w:r>
      <w:r w:rsidR="00A5576B">
        <w:rPr>
          <w:rFonts w:ascii="Arial" w:hAnsi="Arial"/>
        </w:rPr>
        <w:t>SOPOT</w:t>
      </w:r>
      <w:r>
        <w:rPr>
          <w:rFonts w:ascii="Arial" w:hAnsi="Arial"/>
        </w:rPr>
        <w:t xml:space="preserve">, CONTRASELLO DE LA </w:t>
      </w:r>
      <w:r>
        <w:rPr>
          <w:rFonts w:ascii="Arial" w:hAnsi="Arial"/>
        </w:rPr>
        <w:lastRenderedPageBreak/>
        <w:t>EMPRESA, NÚMERO DE CONTRATO, FECHA Y FIRMA DE LOS RESPONSABLES POR LA EMPRESA.</w:t>
      </w:r>
    </w:p>
    <w:p w:rsidR="003712DC" w:rsidRDefault="003712DC" w:rsidP="003712DC">
      <w:pPr>
        <w:spacing w:line="276" w:lineRule="auto"/>
        <w:ind w:left="708"/>
        <w:jc w:val="both"/>
        <w:rPr>
          <w:rFonts w:ascii="Arial" w:hAnsi="Arial"/>
        </w:rPr>
      </w:pPr>
    </w:p>
    <w:p w:rsidR="003712DC" w:rsidRDefault="00A5576B" w:rsidP="003712DC">
      <w:pPr>
        <w:tabs>
          <w:tab w:val="left" w:pos="360"/>
        </w:tabs>
        <w:spacing w:line="276" w:lineRule="auto"/>
        <w:jc w:val="both"/>
        <w:rPr>
          <w:rFonts w:ascii="Arial" w:hAnsi="Arial"/>
        </w:rPr>
      </w:pPr>
      <w:r>
        <w:rPr>
          <w:rFonts w:ascii="Arial" w:hAnsi="Arial"/>
        </w:rPr>
        <w:tab/>
      </w:r>
      <w:r>
        <w:rPr>
          <w:rFonts w:ascii="Arial" w:hAnsi="Arial"/>
        </w:rPr>
        <w:tab/>
      </w:r>
      <w:r w:rsidR="003712DC">
        <w:rPr>
          <w:rFonts w:ascii="Arial" w:hAnsi="Arial"/>
        </w:rPr>
        <w:t>4.2. RED DE ATARJEAS, COLECTORES Y EMISORES.</w:t>
      </w:r>
    </w:p>
    <w:p w:rsidR="003712DC" w:rsidRDefault="003712DC" w:rsidP="003712DC">
      <w:pPr>
        <w:tabs>
          <w:tab w:val="left" w:pos="1424"/>
        </w:tabs>
        <w:spacing w:line="276" w:lineRule="auto"/>
        <w:jc w:val="both"/>
        <w:rPr>
          <w:rFonts w:ascii="Arial" w:hAnsi="Arial"/>
        </w:rPr>
      </w:pPr>
    </w:p>
    <w:p w:rsidR="003712DC" w:rsidRDefault="003712DC" w:rsidP="003712DC">
      <w:pPr>
        <w:tabs>
          <w:tab w:val="left" w:pos="720"/>
          <w:tab w:val="left" w:pos="1424"/>
          <w:tab w:val="left" w:pos="2130"/>
        </w:tabs>
        <w:spacing w:line="276" w:lineRule="auto"/>
        <w:jc w:val="both"/>
        <w:rPr>
          <w:rFonts w:ascii="Arial" w:hAnsi="Arial"/>
        </w:rPr>
      </w:pPr>
      <w:r>
        <w:rPr>
          <w:rFonts w:ascii="Arial" w:hAnsi="Arial"/>
        </w:rPr>
        <w:tab/>
        <w:t>4.2.1. LOCALIZACIÓN Y TRAZO.</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UNA VEZ LOCALIZADO EL TRAZO (CON LOS RECORRIDOS REALIZADOS CONJUNTAMENTE CON LAS AUTORIDADES LOCALES), SE LEVANTARA LA TOPOGRAFÍA DE COLECTORES, EMISORES Y REDES DE ATARJEAS.</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ESTE LEVANTAMIENTO DEBERÁ LIGARSE ANGULAR Y VERTICALMENTE ENTRE SI (RED DE ATARJEAS, COLECTORES, EMISORES, PLANTA DE TRATAMIENTO Y OBRA DE VERTIDO).</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SE EFECTÚA CON BASE EN POLIGONALES ABIERTAS, POR EL MÉTODO DE DEFLEXIONES. LOS LEVANTAMIENTOS SE HARÁN CON ESTACIÓN TOTAL, LA ORIENTACIÓN SERÁ MAGNÉTICA Y CON OBTENCIÓN DE COORDENADAS DE INICIO CON GPS.</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ES IMPORTANTE COLOCAR TROMPOS O FICHAS EN CADA CAMBIO DE PENDIENTE Y EN LÍNEAS RECTAS POR LO MENOS A CADA 50 M., PARA APOYAR LA NIVELACIÓN Y REFERENCIAR LOS P.I., CON OBJETO DE CONTROLAR EL TRAZO Y PODER RELOCALIZARLO.</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ESTA REFERENCIACIÓN EQUIVALE A UBICAR SOBRE EL TERRENO PUNTOS ALINEADOS EN DOS DIRECCIONES, CUYA INTERSECCIÓN PRECISE LA LOCALIZACIÓN DEL P.I,</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EN TERRENOS PLANOS (S </w:t>
      </w:r>
      <w:r>
        <w:rPr>
          <w:rFonts w:ascii="Arial" w:hAnsi="Arial"/>
        </w:rPr>
        <w:sym w:font="Symbol" w:char="F0A3"/>
      </w:r>
      <w:r>
        <w:rPr>
          <w:rFonts w:ascii="Arial" w:hAnsi="Arial"/>
        </w:rPr>
        <w:t xml:space="preserve"> 4%) Y PENDIENTE UNIFORME, SE IDENTIFICARAN PARA SU POSTERIOR NIVELACIÓN, PUNTOS A CADA 50 M. Y TODOS LOS P.I.</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ESTOS LEVANTAMIENTOS SE REGISTRARAN EN UNA LIBRETA DE CAMPO PARA EL CÁLCULO DE LAS COORDENADAS (UTM).</w:t>
      </w:r>
    </w:p>
    <w:p w:rsidR="003712DC" w:rsidRDefault="003712DC" w:rsidP="003712DC">
      <w:pPr>
        <w:spacing w:line="276" w:lineRule="auto"/>
        <w:ind w:left="708"/>
        <w:jc w:val="both"/>
        <w:rPr>
          <w:rFonts w:ascii="Arial" w:hAnsi="Arial"/>
        </w:rPr>
      </w:pPr>
    </w:p>
    <w:p w:rsidR="003712DC" w:rsidRDefault="003712DC" w:rsidP="003712DC">
      <w:pPr>
        <w:spacing w:line="276" w:lineRule="auto"/>
        <w:ind w:left="708"/>
        <w:jc w:val="both"/>
        <w:rPr>
          <w:rFonts w:ascii="Arial" w:hAnsi="Arial"/>
        </w:rPr>
      </w:pPr>
      <w:r>
        <w:rPr>
          <w:rFonts w:ascii="Arial" w:hAnsi="Arial"/>
        </w:rPr>
        <w:t>LAS TOLERANCIAS ACEPTADAS PARA ESTE TIPO DE LEVANTAMIENTOS, SON LAS SIGUIENTES:</w:t>
      </w:r>
    </w:p>
    <w:p w:rsidR="00A5576B" w:rsidRDefault="00A5576B" w:rsidP="003712DC">
      <w:pPr>
        <w:spacing w:line="276" w:lineRule="auto"/>
        <w:ind w:left="708"/>
        <w:jc w:val="both"/>
        <w:rPr>
          <w:rFonts w:ascii="Arial" w:hAnsi="Arial"/>
        </w:rPr>
      </w:pPr>
    </w:p>
    <w:p w:rsidR="00A5576B" w:rsidRDefault="00A5576B" w:rsidP="003712DC">
      <w:pPr>
        <w:spacing w:line="276" w:lineRule="auto"/>
        <w:ind w:left="708"/>
        <w:jc w:val="both"/>
        <w:rPr>
          <w:rFonts w:ascii="Arial" w:hAnsi="Arial"/>
        </w:rPr>
      </w:pPr>
    </w:p>
    <w:p w:rsidR="00B1521C" w:rsidRDefault="00B1521C" w:rsidP="003712DC">
      <w:pPr>
        <w:spacing w:line="276" w:lineRule="auto"/>
        <w:ind w:left="708"/>
        <w:jc w:val="both"/>
        <w:rPr>
          <w:rFonts w:ascii="Arial" w:hAnsi="Arial"/>
        </w:rPr>
      </w:pPr>
    </w:p>
    <w:p w:rsidR="00B1521C" w:rsidRDefault="00B1521C" w:rsidP="003712DC">
      <w:pPr>
        <w:spacing w:line="276" w:lineRule="auto"/>
        <w:ind w:left="708"/>
        <w:jc w:val="both"/>
        <w:rPr>
          <w:rFonts w:ascii="Arial" w:hAnsi="Arial"/>
        </w:rPr>
      </w:pPr>
    </w:p>
    <w:p w:rsidR="00B1521C" w:rsidRDefault="00B1521C" w:rsidP="003712DC">
      <w:pPr>
        <w:spacing w:line="276" w:lineRule="auto"/>
        <w:ind w:left="708"/>
        <w:jc w:val="both"/>
        <w:rPr>
          <w:rFonts w:ascii="Arial" w:hAnsi="Arial"/>
        </w:rPr>
      </w:pPr>
    </w:p>
    <w:p w:rsidR="00B1521C" w:rsidRDefault="00B1521C" w:rsidP="003712DC">
      <w:pPr>
        <w:spacing w:line="276" w:lineRule="auto"/>
        <w:ind w:left="708"/>
        <w:jc w:val="both"/>
        <w:rPr>
          <w:rFonts w:ascii="Arial" w:hAnsi="Arial"/>
        </w:rPr>
      </w:pPr>
    </w:p>
    <w:p w:rsidR="00A5576B" w:rsidRDefault="00A5576B" w:rsidP="003712DC">
      <w:pPr>
        <w:spacing w:line="276" w:lineRule="auto"/>
        <w:ind w:left="708"/>
        <w:jc w:val="both"/>
        <w:rPr>
          <w:rFonts w:ascii="Arial" w:hAnsi="Arial"/>
        </w:rPr>
      </w:pPr>
    </w:p>
    <w:p w:rsidR="00A5576B" w:rsidRDefault="00A5576B" w:rsidP="003712DC">
      <w:pPr>
        <w:spacing w:line="276" w:lineRule="auto"/>
        <w:ind w:left="708"/>
        <w:jc w:val="both"/>
        <w:rPr>
          <w:rFonts w:ascii="Arial" w:hAnsi="Arial"/>
        </w:rPr>
      </w:pPr>
    </w:p>
    <w:p w:rsidR="00A5576B" w:rsidRDefault="00A5576B" w:rsidP="003712DC">
      <w:pPr>
        <w:spacing w:line="276" w:lineRule="auto"/>
        <w:ind w:left="708"/>
        <w:jc w:val="both"/>
        <w:rPr>
          <w:rFonts w:ascii="Arial" w:hAnsi="Arial"/>
        </w:rPr>
      </w:pPr>
    </w:p>
    <w:p w:rsidR="003712DC" w:rsidRDefault="003712DC" w:rsidP="003712DC">
      <w:pPr>
        <w:spacing w:line="276" w:lineRule="auto"/>
        <w:jc w:val="both"/>
        <w:rPr>
          <w:rFonts w:ascii="Arial" w:hAnsi="Arial"/>
        </w:rPr>
      </w:pPr>
    </w:p>
    <w:tbl>
      <w:tblPr>
        <w:tblW w:w="0" w:type="auto"/>
        <w:tblInd w:w="779"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7865"/>
      </w:tblGrid>
      <w:tr w:rsidR="003712DC" w:rsidTr="00FD153A">
        <w:tc>
          <w:tcPr>
            <w:tcW w:w="7865" w:type="dxa"/>
            <w:tcBorders>
              <w:top w:val="double" w:sz="12" w:space="0" w:color="auto"/>
              <w:left w:val="double" w:sz="12" w:space="0" w:color="auto"/>
              <w:bottom w:val="double" w:sz="12" w:space="0" w:color="auto"/>
              <w:right w:val="double" w:sz="12" w:space="0" w:color="auto"/>
            </w:tcBorders>
            <w:shd w:val="pct20" w:color="auto" w:fill="auto"/>
          </w:tcPr>
          <w:p w:rsidR="003712DC" w:rsidRDefault="003712DC" w:rsidP="003712DC">
            <w:pPr>
              <w:spacing w:line="276" w:lineRule="auto"/>
              <w:jc w:val="center"/>
              <w:rPr>
                <w:rFonts w:ascii="Arial" w:hAnsi="Arial"/>
                <w:b/>
              </w:rPr>
            </w:pPr>
            <w:r>
              <w:rPr>
                <w:rFonts w:ascii="Arial" w:hAnsi="Arial"/>
                <w:b/>
              </w:rPr>
              <w:lastRenderedPageBreak/>
              <w:t>LEVANTAMIENTO DE POLIGONALES</w:t>
            </w:r>
          </w:p>
        </w:tc>
      </w:tr>
    </w:tbl>
    <w:p w:rsidR="003712DC" w:rsidRDefault="003712DC" w:rsidP="003712DC">
      <w:pPr>
        <w:spacing w:line="276" w:lineRule="auto"/>
        <w:jc w:val="both"/>
        <w:rPr>
          <w:rFonts w:ascii="Arial" w:hAnsi="Arial"/>
        </w:rPr>
      </w:pPr>
    </w:p>
    <w:tbl>
      <w:tblPr>
        <w:tblW w:w="0" w:type="auto"/>
        <w:tblInd w:w="779"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2605"/>
        <w:gridCol w:w="2605"/>
        <w:gridCol w:w="2605"/>
      </w:tblGrid>
      <w:tr w:rsidR="003712DC" w:rsidTr="00FD153A">
        <w:trPr>
          <w:trHeight w:val="681"/>
        </w:trPr>
        <w:tc>
          <w:tcPr>
            <w:tcW w:w="2605" w:type="dxa"/>
            <w:tcBorders>
              <w:top w:val="double" w:sz="12" w:space="0" w:color="auto"/>
              <w:left w:val="double" w:sz="12" w:space="0" w:color="auto"/>
              <w:bottom w:val="nil"/>
              <w:right w:val="nil"/>
            </w:tcBorders>
          </w:tcPr>
          <w:p w:rsidR="003712DC" w:rsidRDefault="003712DC" w:rsidP="003712DC">
            <w:pPr>
              <w:spacing w:line="276" w:lineRule="auto"/>
              <w:jc w:val="both"/>
              <w:rPr>
                <w:rFonts w:ascii="Arial" w:hAnsi="Arial"/>
              </w:rPr>
            </w:pPr>
            <w:r>
              <w:rPr>
                <w:rFonts w:ascii="Arial" w:hAnsi="Arial"/>
              </w:rPr>
              <w:t>CIERRE ANGULAR</w:t>
            </w:r>
          </w:p>
        </w:tc>
        <w:tc>
          <w:tcPr>
            <w:tcW w:w="2605" w:type="dxa"/>
            <w:tcBorders>
              <w:top w:val="double" w:sz="12" w:space="0" w:color="auto"/>
              <w:left w:val="single" w:sz="6" w:space="0" w:color="auto"/>
              <w:bottom w:val="nil"/>
              <w:right w:val="single" w:sz="6" w:space="0" w:color="auto"/>
            </w:tcBorders>
          </w:tcPr>
          <w:p w:rsidR="003712DC" w:rsidRDefault="003712DC" w:rsidP="003712DC">
            <w:pPr>
              <w:spacing w:line="276" w:lineRule="auto"/>
              <w:jc w:val="both"/>
              <w:rPr>
                <w:rFonts w:ascii="Arial" w:hAnsi="Arial"/>
              </w:rPr>
            </w:pPr>
            <w:r>
              <w:rPr>
                <w:rFonts w:ascii="Arial" w:hAnsi="Arial"/>
              </w:rPr>
              <w:t xml:space="preserve">TA = </w:t>
            </w:r>
            <w:r>
              <w:rPr>
                <w:rFonts w:ascii="Arial" w:hAnsi="Arial"/>
              </w:rPr>
              <w:sym w:font="Symbol" w:char="F0B1"/>
            </w:r>
            <w:r>
              <w:rPr>
                <w:rFonts w:ascii="Arial" w:hAnsi="Arial"/>
              </w:rPr>
              <w:t xml:space="preserve"> 10</w:t>
            </w:r>
            <w:r>
              <w:rPr>
                <w:rFonts w:ascii="Arial" w:hAnsi="Arial"/>
                <w:vertAlign w:val="superscript"/>
              </w:rPr>
              <w:t xml:space="preserve"> </w:t>
            </w:r>
            <w:r>
              <w:rPr>
                <w:rFonts w:ascii="Arial" w:hAnsi="Arial"/>
              </w:rPr>
              <w:t xml:space="preserve">“ </w:t>
            </w:r>
            <w:r>
              <w:rPr>
                <w:rFonts w:ascii="Arial" w:hAnsi="Arial"/>
              </w:rPr>
              <w:sym w:font="Symbol" w:char="F0D6"/>
            </w:r>
            <w:r>
              <w:rPr>
                <w:rFonts w:ascii="Arial" w:hAnsi="Arial"/>
              </w:rPr>
              <w:t xml:space="preserve"> N</w:t>
            </w:r>
          </w:p>
        </w:tc>
        <w:tc>
          <w:tcPr>
            <w:tcW w:w="2605" w:type="dxa"/>
            <w:tcBorders>
              <w:top w:val="double" w:sz="12" w:space="0" w:color="auto"/>
              <w:left w:val="nil"/>
              <w:bottom w:val="nil"/>
              <w:right w:val="double" w:sz="12" w:space="0" w:color="auto"/>
            </w:tcBorders>
          </w:tcPr>
          <w:p w:rsidR="003712DC" w:rsidRDefault="003712DC" w:rsidP="003712DC">
            <w:pPr>
              <w:spacing w:line="276" w:lineRule="auto"/>
              <w:jc w:val="both"/>
              <w:rPr>
                <w:rFonts w:ascii="Arial" w:hAnsi="Arial"/>
              </w:rPr>
            </w:pPr>
            <w:r>
              <w:rPr>
                <w:rFonts w:ascii="Arial" w:hAnsi="Arial"/>
              </w:rPr>
              <w:t>DONDE:</w:t>
            </w:r>
          </w:p>
          <w:p w:rsidR="003712DC" w:rsidRDefault="003712DC" w:rsidP="003712DC">
            <w:pPr>
              <w:spacing w:line="276" w:lineRule="auto"/>
              <w:jc w:val="both"/>
              <w:rPr>
                <w:rFonts w:ascii="Arial" w:hAnsi="Arial"/>
              </w:rPr>
            </w:pPr>
            <w:r>
              <w:rPr>
                <w:rFonts w:ascii="Arial" w:hAnsi="Arial"/>
              </w:rPr>
              <w:t>TA ESTÁ EN SEGUNDOS.</w:t>
            </w:r>
          </w:p>
          <w:p w:rsidR="003712DC" w:rsidRDefault="003712DC" w:rsidP="003712DC">
            <w:pPr>
              <w:spacing w:line="276" w:lineRule="auto"/>
              <w:jc w:val="both"/>
              <w:rPr>
                <w:rFonts w:ascii="Arial" w:hAnsi="Arial"/>
              </w:rPr>
            </w:pPr>
            <w:r>
              <w:rPr>
                <w:rFonts w:ascii="Arial" w:hAnsi="Arial"/>
              </w:rPr>
              <w:t>N= NÚMERO DE VÉRTICES.</w:t>
            </w:r>
          </w:p>
          <w:p w:rsidR="003712DC" w:rsidRDefault="003712DC" w:rsidP="003712DC">
            <w:pPr>
              <w:spacing w:line="276" w:lineRule="auto"/>
              <w:jc w:val="both"/>
              <w:rPr>
                <w:rFonts w:ascii="Arial" w:hAnsi="Arial"/>
              </w:rPr>
            </w:pPr>
          </w:p>
        </w:tc>
      </w:tr>
      <w:tr w:rsidR="003712DC" w:rsidTr="00FD153A">
        <w:trPr>
          <w:trHeight w:val="783"/>
        </w:trPr>
        <w:tc>
          <w:tcPr>
            <w:tcW w:w="2605" w:type="dxa"/>
            <w:tcBorders>
              <w:top w:val="single" w:sz="6" w:space="0" w:color="auto"/>
              <w:left w:val="double" w:sz="12" w:space="0" w:color="auto"/>
              <w:bottom w:val="double" w:sz="12" w:space="0" w:color="auto"/>
              <w:right w:val="nil"/>
            </w:tcBorders>
          </w:tcPr>
          <w:p w:rsidR="003712DC" w:rsidRDefault="003712DC" w:rsidP="003712DC">
            <w:pPr>
              <w:spacing w:line="276" w:lineRule="auto"/>
              <w:jc w:val="both"/>
              <w:rPr>
                <w:rFonts w:ascii="Arial" w:hAnsi="Arial"/>
                <w:lang w:val="fr-FR"/>
              </w:rPr>
            </w:pPr>
            <w:r>
              <w:rPr>
                <w:rFonts w:ascii="Arial" w:hAnsi="Arial"/>
                <w:lang w:val="fr-FR"/>
              </w:rPr>
              <w:t>CIERRE LINEAL</w:t>
            </w:r>
          </w:p>
        </w:tc>
        <w:tc>
          <w:tcPr>
            <w:tcW w:w="2605" w:type="dxa"/>
            <w:tcBorders>
              <w:top w:val="single" w:sz="6" w:space="0" w:color="auto"/>
              <w:left w:val="single" w:sz="6" w:space="0" w:color="auto"/>
              <w:bottom w:val="double" w:sz="12" w:space="0" w:color="auto"/>
              <w:right w:val="single" w:sz="6" w:space="0" w:color="auto"/>
            </w:tcBorders>
          </w:tcPr>
          <w:p w:rsidR="003712DC" w:rsidRDefault="003712DC" w:rsidP="003712DC">
            <w:pPr>
              <w:spacing w:line="276" w:lineRule="auto"/>
              <w:jc w:val="both"/>
              <w:rPr>
                <w:rFonts w:ascii="Arial" w:hAnsi="Arial"/>
                <w:lang w:val="fr-FR"/>
              </w:rPr>
            </w:pPr>
            <w:r>
              <w:rPr>
                <w:rFonts w:ascii="Arial" w:hAnsi="Arial"/>
                <w:lang w:val="fr-FR"/>
              </w:rPr>
              <w:t>T1 = 0.0001 L</w:t>
            </w:r>
          </w:p>
        </w:tc>
        <w:tc>
          <w:tcPr>
            <w:tcW w:w="2605" w:type="dxa"/>
            <w:tcBorders>
              <w:top w:val="single" w:sz="6" w:space="0" w:color="auto"/>
              <w:left w:val="nil"/>
              <w:bottom w:val="double" w:sz="12" w:space="0" w:color="auto"/>
              <w:right w:val="double" w:sz="12" w:space="0" w:color="auto"/>
            </w:tcBorders>
          </w:tcPr>
          <w:p w:rsidR="003712DC" w:rsidRDefault="003712DC" w:rsidP="003712DC">
            <w:pPr>
              <w:spacing w:line="276" w:lineRule="auto"/>
              <w:jc w:val="both"/>
              <w:rPr>
                <w:rFonts w:ascii="Arial" w:hAnsi="Arial"/>
              </w:rPr>
            </w:pPr>
            <w:r>
              <w:rPr>
                <w:rFonts w:ascii="Arial" w:hAnsi="Arial"/>
              </w:rPr>
              <w:t>DONDE:</w:t>
            </w:r>
          </w:p>
          <w:p w:rsidR="003712DC" w:rsidRDefault="003712DC" w:rsidP="003712DC">
            <w:pPr>
              <w:spacing w:line="276" w:lineRule="auto"/>
              <w:jc w:val="both"/>
              <w:rPr>
                <w:rFonts w:ascii="Arial" w:hAnsi="Arial"/>
              </w:rPr>
            </w:pPr>
            <w:r>
              <w:rPr>
                <w:rFonts w:ascii="Arial" w:hAnsi="Arial"/>
              </w:rPr>
              <w:t>T1 ESTÁ EN METROS.</w:t>
            </w:r>
          </w:p>
          <w:p w:rsidR="003712DC" w:rsidRDefault="003712DC" w:rsidP="003712DC">
            <w:pPr>
              <w:spacing w:line="276" w:lineRule="auto"/>
              <w:jc w:val="both"/>
              <w:rPr>
                <w:rFonts w:ascii="Arial" w:hAnsi="Arial"/>
              </w:rPr>
            </w:pPr>
            <w:r>
              <w:rPr>
                <w:rFonts w:ascii="Arial" w:hAnsi="Arial"/>
              </w:rPr>
              <w:t>L ES LA LONGITUD DE LA POLIGONAL, EN METROS</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p>
        </w:tc>
      </w:tr>
    </w:tbl>
    <w:p w:rsidR="003712DC" w:rsidRDefault="003712DC" w:rsidP="003712DC">
      <w:pPr>
        <w:spacing w:line="276" w:lineRule="auto"/>
        <w:ind w:firstLine="708"/>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4.2.2.-</w:t>
      </w:r>
      <w:r>
        <w:rPr>
          <w:rFonts w:ascii="Arial" w:hAnsi="Arial"/>
        </w:rPr>
        <w:tab/>
        <w:t>LEVANTAMIENTO DE CRUCES.</w:t>
      </w:r>
    </w:p>
    <w:p w:rsidR="003712DC" w:rsidRDefault="003712DC" w:rsidP="003712DC">
      <w:pPr>
        <w:spacing w:line="276" w:lineRule="auto"/>
        <w:ind w:firstLine="708"/>
        <w:jc w:val="both"/>
        <w:rPr>
          <w:rFonts w:ascii="Arial" w:hAnsi="Arial"/>
        </w:rPr>
      </w:pPr>
    </w:p>
    <w:p w:rsidR="003712DC" w:rsidRDefault="003712DC" w:rsidP="003712DC">
      <w:pPr>
        <w:pStyle w:val="Textoindependiente23"/>
        <w:spacing w:line="276" w:lineRule="auto"/>
      </w:pPr>
      <w:r>
        <w:t>LOCALIZADOS LOS CRUCES, SE LEVANTARÁ LA TOPOGRAFÍA POR MEDIO DE SECCIONES TRANSVERSALES Y RADIACIONES.</w:t>
      </w:r>
    </w:p>
    <w:p w:rsidR="003712DC" w:rsidRDefault="003712DC" w:rsidP="003712DC">
      <w:pPr>
        <w:pStyle w:val="Textoindependiente23"/>
        <w:spacing w:line="276" w:lineRule="auto"/>
      </w:pPr>
    </w:p>
    <w:p w:rsidR="003712DC" w:rsidRDefault="003712DC" w:rsidP="003712DC">
      <w:pPr>
        <w:spacing w:line="276" w:lineRule="auto"/>
        <w:ind w:firstLine="708"/>
        <w:jc w:val="both"/>
        <w:rPr>
          <w:rFonts w:ascii="Arial" w:hAnsi="Arial"/>
        </w:rPr>
      </w:pPr>
      <w:r>
        <w:rPr>
          <w:rFonts w:ascii="Arial" w:hAnsi="Arial"/>
        </w:rPr>
        <w:t>4.2.3-</w:t>
      </w:r>
      <w:r>
        <w:rPr>
          <w:rFonts w:ascii="Arial" w:hAnsi="Arial"/>
        </w:rPr>
        <w:tab/>
        <w:t>NIVELACIÓN.</w:t>
      </w:r>
    </w:p>
    <w:p w:rsidR="003712DC" w:rsidRDefault="003712DC" w:rsidP="003712DC">
      <w:pPr>
        <w:spacing w:line="276" w:lineRule="auto"/>
        <w:ind w:firstLine="708"/>
        <w:jc w:val="both"/>
        <w:rPr>
          <w:rFonts w:ascii="Arial" w:hAnsi="Arial"/>
        </w:rPr>
      </w:pPr>
    </w:p>
    <w:p w:rsidR="003712DC" w:rsidRDefault="003712DC" w:rsidP="003712DC">
      <w:pPr>
        <w:spacing w:line="276" w:lineRule="auto"/>
        <w:ind w:left="708"/>
        <w:jc w:val="both"/>
        <w:rPr>
          <w:rFonts w:ascii="Arial" w:hAnsi="Arial"/>
        </w:rPr>
      </w:pPr>
      <w:r>
        <w:rPr>
          <w:rFonts w:ascii="Arial" w:hAnsi="Arial"/>
        </w:rPr>
        <w:t>SOBRE EL EJE DEL TRAZO DEFINITIVO SE DETERMINARÁN LAS COTAS DE LOS P.I. PREVIAMENTE ESTABLECIDOS, LOS TROMPOS Y EN LOS CAMBIOS DE PENDIENTE. LAS COTAS SE OBTENDRÁN A PARTIR DE UN BANCO DE NIVEL CONOCIDO, O BIEN SE FIJARÁ UN BANCO ARBITRARIO, OBTENIENDO SU COTA CON ALTÍMETRO, EN EL CASO SE PUEDE TOMAR COMO REFERENCIA EL DATO OBTENIDO POR EL GPS). ESTOS BANCOS SE UBICARÁN SOBRE PUNTOS FIJOS FUERA DEL EJE DEL TRAZO, REFERENCIADOS AL CADENAMIENTO DEL MISMO, EN LOS CASOS EN QUE ESTO NO SEA POSIBLE, SE UTILIZARÁN MONUMENTOS PREVIAMENTE CONSTRUIDOS, MARCANDO EN LUGAR VISIBLE EL NÚMERO DE BANCO QUE LE CORRESPONDA, Y SERÁN UNO AL PRINCIPIO Y OTRO AL FINAL DEL TRAZO O BIEN EN CONDUCCIONES LARGAS A CADA KILÓMETRO.</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TODOS LOS BANCOS SE REFERENCIARÁN, COMO SE MENCIONÓ ANTERIORMENTE PARA LOS P.I., EN EL PUNTO 4.2.1.</w:t>
      </w:r>
    </w:p>
    <w:p w:rsidR="003712DC" w:rsidRDefault="003712DC" w:rsidP="003712DC">
      <w:pPr>
        <w:spacing w:line="276" w:lineRule="auto"/>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LA TOLERANCIA MÁXIMA DE LA NIVELACIÓN, SERÁ:</w:t>
      </w:r>
    </w:p>
    <w:p w:rsidR="003712DC" w:rsidRDefault="003712DC" w:rsidP="003712DC">
      <w:pPr>
        <w:spacing w:line="276" w:lineRule="auto"/>
        <w:ind w:firstLine="708"/>
        <w:jc w:val="both"/>
        <w:rPr>
          <w:rFonts w:ascii="Arial" w:hAnsi="Arial"/>
        </w:rPr>
      </w:pPr>
    </w:p>
    <w:p w:rsidR="003712DC" w:rsidRDefault="003712DC" w:rsidP="003712DC">
      <w:pPr>
        <w:spacing w:line="276" w:lineRule="auto"/>
        <w:ind w:firstLine="708"/>
        <w:jc w:val="center"/>
        <w:rPr>
          <w:rFonts w:ascii="Arial" w:hAnsi="Arial"/>
        </w:rPr>
      </w:pPr>
      <w:r>
        <w:rPr>
          <w:rFonts w:ascii="Arial" w:hAnsi="Arial"/>
          <w:i/>
        </w:rPr>
        <w:t>T</w:t>
      </w:r>
      <w:r>
        <w:rPr>
          <w:rFonts w:ascii="Arial" w:hAnsi="Arial"/>
        </w:rPr>
        <w:t xml:space="preserve"> = 0.01 </w:t>
      </w:r>
      <w:r>
        <w:rPr>
          <w:rFonts w:ascii="Arial" w:hAnsi="Arial"/>
        </w:rPr>
        <w:sym w:font="Symbol" w:char="F0D6"/>
      </w:r>
      <w:r>
        <w:rPr>
          <w:rFonts w:ascii="Arial" w:hAnsi="Arial"/>
        </w:rPr>
        <w:t xml:space="preserve"> </w:t>
      </w:r>
      <w:r>
        <w:rPr>
          <w:rFonts w:ascii="Arial" w:hAnsi="Arial"/>
          <w:i/>
        </w:rPr>
        <w:t>K</w:t>
      </w:r>
    </w:p>
    <w:p w:rsidR="003712DC" w:rsidRDefault="003712DC" w:rsidP="003712DC">
      <w:pPr>
        <w:spacing w:line="276" w:lineRule="auto"/>
        <w:jc w:val="both"/>
        <w:rPr>
          <w:rFonts w:ascii="Arial" w:hAnsi="Arial"/>
        </w:rPr>
      </w:pPr>
      <w:r>
        <w:rPr>
          <w:rFonts w:ascii="Arial" w:hAnsi="Arial"/>
        </w:rPr>
        <w:tab/>
        <w:t>DONDE:</w:t>
      </w:r>
      <w:r>
        <w:rPr>
          <w:rFonts w:ascii="Arial" w:hAnsi="Arial"/>
        </w:rPr>
        <w:tab/>
      </w:r>
      <w:r>
        <w:rPr>
          <w:rFonts w:ascii="Arial" w:hAnsi="Arial"/>
          <w:i/>
        </w:rPr>
        <w:t>T</w:t>
      </w:r>
      <w:r>
        <w:rPr>
          <w:rFonts w:ascii="Arial" w:hAnsi="Arial"/>
        </w:rPr>
        <w:t xml:space="preserve"> = TOLERANCIA EN M</w:t>
      </w:r>
    </w:p>
    <w:p w:rsidR="003712DC" w:rsidRDefault="003712DC" w:rsidP="003712DC">
      <w:pPr>
        <w:spacing w:line="276" w:lineRule="auto"/>
        <w:jc w:val="both"/>
        <w:rPr>
          <w:rFonts w:ascii="Arial" w:hAnsi="Arial"/>
        </w:rPr>
      </w:pPr>
      <w:r>
        <w:rPr>
          <w:rFonts w:ascii="Arial" w:hAnsi="Arial"/>
        </w:rPr>
        <w:tab/>
      </w:r>
      <w:r>
        <w:rPr>
          <w:rFonts w:ascii="Arial" w:hAnsi="Arial"/>
        </w:rPr>
        <w:tab/>
      </w:r>
      <w:r>
        <w:rPr>
          <w:rFonts w:ascii="Arial" w:hAnsi="Arial"/>
        </w:rPr>
        <w:tab/>
      </w:r>
      <w:r>
        <w:rPr>
          <w:rFonts w:ascii="Arial" w:hAnsi="Arial"/>
          <w:i/>
        </w:rPr>
        <w:t>K</w:t>
      </w:r>
      <w:r>
        <w:rPr>
          <w:rFonts w:ascii="Arial" w:hAnsi="Arial"/>
        </w:rPr>
        <w:t xml:space="preserve"> = DESARROLLO DE LA NIVELACIÓN EN KM</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lastRenderedPageBreak/>
        <w:t xml:space="preserve">CON LA BASE DE DATOS DE LA LIBRETA SE CALCULARÁN LAS COORDENADAS UTM (X, Y, Z) PARA CONSTRUIR LA PLANTA Y EL PERFIL, Y SE DIBUJARÁN LOS PLANOS QUE SERVIRÁN COMO BASE PARA LA ELABORACIÓN DEL PROYECTO EJECUTIVO; </w:t>
      </w:r>
      <w:r w:rsidRPr="0031275E">
        <w:rPr>
          <w:rFonts w:ascii="Arial" w:hAnsi="Arial"/>
          <w:b/>
        </w:rPr>
        <w:t>ASÍ MISMO SE ENTREGARÁ UNA RELACIÓN DE LOS PUNTOS CON COORDENADAS Y DESCRIPCIÓN, ASÍ MISMO EL REPORTE FOTOGRÁFICO DE LOS TRABAJOS EJECUTADOS.</w:t>
      </w:r>
    </w:p>
    <w:p w:rsidR="003712DC" w:rsidRDefault="003712DC" w:rsidP="003712DC">
      <w:pPr>
        <w:spacing w:line="276" w:lineRule="auto"/>
        <w:ind w:left="708"/>
        <w:jc w:val="both"/>
        <w:rPr>
          <w:rFonts w:ascii="Arial" w:hAnsi="Arial"/>
        </w:rPr>
      </w:pPr>
      <w:r>
        <w:rPr>
          <w:rFonts w:ascii="Arial" w:hAnsi="Arial"/>
        </w:rPr>
        <w:t>SE ELABORARAN LOS PLANOS NECESARIOS EN AUTOCAD VERSIÓN 2004, DIBUJANDO LA PLANTA A ESCALA CONVENIENTE SEGÚN SEA LA SUPERFICIE DEL LEVANTAMIENTO, INCLUYENDO CUADRO DE CONSTRUCCIÓN CON COORDENADAS UTM, ORIENTACIÓN, ESCALA, CROQUIS DE LOCALIZACIÓN, SELLO OFICIAL DE LA CEAA, CONTRASELLO DE LA EMPRESA, NÚMERO DE CONTRATO, FECHA Y FIRMA DE LOS RESPONSABLES POR LA EMPRESA.</w:t>
      </w:r>
    </w:p>
    <w:p w:rsidR="003712DC" w:rsidRDefault="003712DC" w:rsidP="003712DC">
      <w:pPr>
        <w:spacing w:line="276" w:lineRule="auto"/>
        <w:ind w:left="708"/>
        <w:jc w:val="both"/>
        <w:rPr>
          <w:rFonts w:ascii="Arial" w:hAnsi="Arial"/>
        </w:rPr>
      </w:pPr>
    </w:p>
    <w:p w:rsidR="003712DC" w:rsidRDefault="003712DC" w:rsidP="003712DC">
      <w:pPr>
        <w:spacing w:line="276" w:lineRule="auto"/>
        <w:jc w:val="both"/>
        <w:rPr>
          <w:rFonts w:ascii="Arial" w:hAnsi="Arial"/>
          <w:b/>
        </w:rPr>
      </w:pPr>
    </w:p>
    <w:p w:rsidR="003712DC" w:rsidRDefault="003712DC" w:rsidP="003712DC">
      <w:pPr>
        <w:spacing w:line="276" w:lineRule="auto"/>
        <w:jc w:val="both"/>
        <w:rPr>
          <w:rFonts w:ascii="Arial" w:hAnsi="Arial"/>
          <w:b/>
          <w:sz w:val="24"/>
        </w:rPr>
      </w:pPr>
      <w:r>
        <w:rPr>
          <w:rFonts w:ascii="Arial" w:hAnsi="Arial"/>
          <w:b/>
          <w:sz w:val="24"/>
        </w:rPr>
        <w:t>5.- PROYECTOS EJECUTIVOS.</w:t>
      </w:r>
    </w:p>
    <w:p w:rsidR="003712DC" w:rsidRDefault="003712DC" w:rsidP="003712DC">
      <w:pPr>
        <w:spacing w:line="276" w:lineRule="auto"/>
        <w:jc w:val="both"/>
        <w:rPr>
          <w:rFonts w:ascii="Arial" w:hAnsi="Arial"/>
          <w:b/>
          <w:sz w:val="24"/>
        </w:rPr>
      </w:pPr>
    </w:p>
    <w:p w:rsidR="003712DC" w:rsidRDefault="003712DC" w:rsidP="00FD153A">
      <w:pPr>
        <w:spacing w:line="276" w:lineRule="auto"/>
        <w:ind w:firstLine="708"/>
        <w:jc w:val="both"/>
        <w:rPr>
          <w:rFonts w:ascii="Arial" w:hAnsi="Arial"/>
        </w:rPr>
      </w:pPr>
      <w:r>
        <w:rPr>
          <w:rFonts w:ascii="Arial" w:hAnsi="Arial"/>
        </w:rPr>
        <w:t>5.1 PLANEACION GENERAL.</w:t>
      </w:r>
    </w:p>
    <w:p w:rsidR="003712DC" w:rsidRDefault="003712DC" w:rsidP="003712DC">
      <w:pPr>
        <w:spacing w:line="276" w:lineRule="auto"/>
        <w:jc w:val="both"/>
        <w:rPr>
          <w:rFonts w:ascii="Arial" w:hAnsi="Arial"/>
        </w:rPr>
      </w:pPr>
      <w:r>
        <w:rPr>
          <w:rFonts w:ascii="Arial" w:hAnsi="Arial"/>
        </w:rPr>
        <w:tab/>
      </w:r>
    </w:p>
    <w:p w:rsidR="003712DC" w:rsidRDefault="003712DC" w:rsidP="003712DC">
      <w:pPr>
        <w:spacing w:line="276" w:lineRule="auto"/>
        <w:ind w:left="708"/>
        <w:jc w:val="both"/>
        <w:rPr>
          <w:rFonts w:ascii="Arial" w:hAnsi="Arial"/>
        </w:rPr>
      </w:pPr>
      <w:r>
        <w:rPr>
          <w:rFonts w:ascii="Arial" w:hAnsi="Arial"/>
        </w:rPr>
        <w:t xml:space="preserve">CONFORME A LA INFORMACIÓN EXISTENTE, LOS DATOS BÁSICOS, LA INFORMACIÓN DE CAMPO, LA RECOPILACIÓN EN EL DIAGNOSTICO DEL SISTEMA DE ALCANTARILLADO, SE HARÁ LA PLANEACIÓN GENERAL DE LOS SISTEMAS; A NIVEL DE LÍNEAS TRÓNCALES DE ANTEPROYECTO, ESTUDIANDO Y PLANTEANDO LAS ALTERNATIVAS ANTES ANALIZADAS. ESTA PLANEACIÓN GENERAL SE AJUSTARA Y AFINARA DENTRO DE LOS TRABAJOS DEL PROYECTO EJECUTIVO DEL SISTEMA, CONFORME LO DETERMINE EL PROPIO PROCESO DE DESARROLLO DEL MISMO, ESTOS TÉRMINOS DE REFERENCIA Y DEMÁS ESPECIFICACIONES Y NORMAS TÉCNICAS APLICABLES, POR EJEMPLO LOS “LINEAMIENTOS TÉCNICOS PARA LA ELABORACIÓN DE ESTUDIOS Y PROYECTOS DE AGUA POTABLE Y ALCANTARILLADO SANITARIO”, DE LA CONAGUA, ADICIONAL A LO AQUÍ ESPECÍFICAMENTE ENUNCIADO. </w:t>
      </w:r>
    </w:p>
    <w:p w:rsidR="003712DC" w:rsidRDefault="003712DC" w:rsidP="003712DC">
      <w:pPr>
        <w:spacing w:line="276" w:lineRule="auto"/>
        <w:ind w:left="708"/>
        <w:jc w:val="both"/>
        <w:rPr>
          <w:rFonts w:ascii="Arial" w:hAnsi="Arial"/>
        </w:rPr>
      </w:pPr>
    </w:p>
    <w:p w:rsidR="003712DC" w:rsidRDefault="003712DC" w:rsidP="003712DC">
      <w:pPr>
        <w:spacing w:line="276" w:lineRule="auto"/>
        <w:ind w:left="708"/>
        <w:jc w:val="both"/>
        <w:rPr>
          <w:rFonts w:ascii="Arial" w:hAnsi="Arial"/>
        </w:rPr>
      </w:pPr>
      <w:r>
        <w:rPr>
          <w:rFonts w:ascii="Arial" w:hAnsi="Arial"/>
        </w:rPr>
        <w:t>SE DEBERÁ ELABORAR UN PLANO DE LA PLANEACIÓN GENERAL EN ESCALA CONVENIENTE, DIBUJADO EN AUTOCAD VERSIÓN 20</w:t>
      </w:r>
      <w:r w:rsidR="00FD153A">
        <w:rPr>
          <w:rFonts w:ascii="Arial" w:hAnsi="Arial"/>
        </w:rPr>
        <w:t>16</w:t>
      </w:r>
      <w:r>
        <w:rPr>
          <w:rFonts w:ascii="Arial" w:hAnsi="Arial"/>
        </w:rPr>
        <w:t>, EN DONDE SE OBSERVE EL FUNCIONAMIENTO GENERAL DEL SISTEMA CON SUS COMPONENTES PRINCIPALES TALES COMO SITIOS DE VERTIDO, UBICACIÓN DE LA(S) PLANTA(S) DE TRATAMIENTO, COLECTORES, EMISORES, PRINCIPALES ACCESOS A LA LOCALIDAD, Y UBICACIÓN DE BARRIOS, COLONIAS O COMUNIDADES QUE FORMAN PARTE DEL SISTEMA Y DEBERÁ ELABORAR UNA PRESENTACIÓN EN POWERPONT, PARA QUE SEA AUTORIZADA POR EL RESIDENTE.</w:t>
      </w:r>
    </w:p>
    <w:p w:rsidR="003712DC" w:rsidRDefault="003712DC" w:rsidP="003712DC">
      <w:pPr>
        <w:spacing w:line="276" w:lineRule="auto"/>
        <w:jc w:val="both"/>
        <w:rPr>
          <w:rFonts w:ascii="Arial" w:hAnsi="Arial"/>
        </w:rPr>
      </w:pPr>
    </w:p>
    <w:p w:rsidR="003712DC" w:rsidRDefault="003712DC" w:rsidP="00FD153A">
      <w:pPr>
        <w:spacing w:line="276" w:lineRule="auto"/>
        <w:ind w:firstLine="708"/>
        <w:jc w:val="both"/>
        <w:rPr>
          <w:rFonts w:ascii="Arial" w:hAnsi="Arial"/>
        </w:rPr>
      </w:pPr>
      <w:r>
        <w:rPr>
          <w:rFonts w:ascii="Arial" w:hAnsi="Arial"/>
        </w:rPr>
        <w:t>5.1.2 DETERMINACIÓN DE GASTOS.</w:t>
      </w:r>
    </w:p>
    <w:p w:rsidR="003712DC" w:rsidRDefault="003712DC" w:rsidP="003712DC">
      <w:pPr>
        <w:spacing w:line="276" w:lineRule="auto"/>
        <w:ind w:firstLine="708"/>
        <w:jc w:val="both"/>
        <w:rPr>
          <w:rFonts w:ascii="Arial" w:hAnsi="Arial"/>
        </w:rPr>
      </w:pPr>
    </w:p>
    <w:p w:rsidR="003712DC" w:rsidRDefault="003712DC" w:rsidP="003712DC">
      <w:pPr>
        <w:spacing w:line="276" w:lineRule="auto"/>
        <w:ind w:firstLine="708"/>
        <w:jc w:val="both"/>
        <w:rPr>
          <w:rFonts w:ascii="Arial" w:hAnsi="Arial"/>
        </w:rPr>
      </w:pPr>
      <w:r>
        <w:rPr>
          <w:rFonts w:ascii="Arial" w:hAnsi="Arial"/>
        </w:rPr>
        <w:t>5.1.2.1. DETERMINACIÓN DE LOS CONSUMOS DE AGUA.</w:t>
      </w:r>
    </w:p>
    <w:p w:rsidR="003712DC" w:rsidRDefault="003712DC" w:rsidP="003712DC">
      <w:pPr>
        <w:spacing w:line="276" w:lineRule="auto"/>
        <w:ind w:firstLine="708"/>
        <w:jc w:val="both"/>
        <w:rPr>
          <w:rFonts w:ascii="Arial" w:hAnsi="Arial"/>
        </w:rPr>
      </w:pPr>
    </w:p>
    <w:p w:rsidR="003712DC" w:rsidRDefault="003712DC" w:rsidP="003712DC">
      <w:pPr>
        <w:spacing w:line="276" w:lineRule="auto"/>
        <w:ind w:left="709"/>
        <w:jc w:val="both"/>
        <w:rPr>
          <w:rFonts w:ascii="Arial" w:hAnsi="Arial"/>
        </w:rPr>
      </w:pPr>
      <w:r>
        <w:rPr>
          <w:rFonts w:ascii="Arial" w:hAnsi="Arial"/>
        </w:rPr>
        <w:t xml:space="preserve">PARA DETERMINAR LOS CONSUMOS DE AGUA SE DEBERÁ CONCENTRAR LA ESTADÍSTICA DE VOLÚMENES FACTURADOS POR TOMA, DE PREFERENCIA DE UN AÑO. SE DEBERÁN IDENTIFICAR LAS TOMAS QUE RECIBEN SERVICIO CONTINUO. EN CASO DE TENER BAJOS </w:t>
      </w:r>
      <w:r>
        <w:rPr>
          <w:rFonts w:ascii="Arial" w:hAnsi="Arial"/>
        </w:rPr>
        <w:lastRenderedPageBreak/>
        <w:t>PORCENTAJES DE MICROMEDICIÓN O CARECER DE LA MISMA, LA INFORMACIÓN SE COMPLEMENTARA CON DATOS DE CONSUMOS DE POBLACIONES DE CARACTERÍSTICAS SEMEJANTES Y QUE CUENTEN CON UN BUEN PORCENTAJE DE MICROMEDICIÓN. DE SER POSIBLE SE IDENTIFICARAN LAS TOMAS QUE SIRVEN A MAS DE UNA VIVIENDA, PARA OBTENER EL NÚMERO TOTAL DE VIVIENDAS Y DE HABITANTES SERVIDOS.</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FINALMENTE, CONOCIDOS LOS CONSUMOS DE AGUA DE LOS DISTINTOS USUARIOS Y EL VOLUMEN PRODUCIDO Y FACTURADO, SE PROCEDERÁ A DETERMINAR LA DOTACIÓN PROMEDIO, A PARTIR DE LA CUAL SE PODRÁ CONOCER; LA APORTACIÓN Y LOS GASTOS POR DESALOJAR</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EN EL PRECIO UNITARIO SE CONSIDERA LA EJECUCIÓN DE TRABAJOS DE CAMPO PARA VERIFICAR LA MICROMEDICIÓN O INFORMACIÓN QUE PROPORCIONE EL ORGANISMO OPERADOR.</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EN CASO DE QUE LA POBLACIÓN NO CUENTE CON MICROMEDICIÓN, SE PODRÁ ADOPTAR COMO DOTACIÓN LA QUE SEGÚN LAS ENCUESTAS EFECTUADAS A UNA PARTE DE LA POBLACIÓN, SEA LA REAL O EN EL ÚLTIMO DE LOS CASOS LA INDICADA POR LAS NORMAS ES DECIR AQUELLA ESTABLECIDA EN LOS “LINEAMIENTOS TÉCNICOS PARA ELABORACIÓN DE ESTUDIOS Y PROYECTOS DE AGUA POTABLE Y ALCANTARILLADO”, EDITADO POR LA COMISIÓN NACIONAL DEL AGUA.</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1" w:firstLine="708"/>
        <w:jc w:val="both"/>
        <w:rPr>
          <w:rFonts w:ascii="Arial" w:hAnsi="Arial"/>
        </w:rPr>
      </w:pPr>
      <w:r>
        <w:rPr>
          <w:rFonts w:ascii="Arial" w:hAnsi="Arial"/>
        </w:rPr>
        <w:t>5.1.2.2. DETERMINACIÓN DE LOS GASTOS POR DESALOJAR.</w:t>
      </w:r>
    </w:p>
    <w:p w:rsidR="003712DC" w:rsidRDefault="003712DC" w:rsidP="003712DC">
      <w:pPr>
        <w:spacing w:line="276" w:lineRule="auto"/>
        <w:jc w:val="both"/>
        <w:rPr>
          <w:rFonts w:ascii="Arial" w:hAnsi="Arial"/>
        </w:rPr>
      </w:pPr>
    </w:p>
    <w:p w:rsidR="003712DC" w:rsidRDefault="003712DC" w:rsidP="003712DC">
      <w:pPr>
        <w:spacing w:line="276" w:lineRule="auto"/>
        <w:ind w:left="709"/>
        <w:jc w:val="both"/>
        <w:rPr>
          <w:rFonts w:ascii="Arial" w:hAnsi="Arial"/>
        </w:rPr>
      </w:pPr>
      <w:r>
        <w:rPr>
          <w:rFonts w:ascii="Arial" w:hAnsi="Arial"/>
        </w:rPr>
        <w:t>TOMANDO EN CUENTA LAS TASAS DE CRECIMIENTO OBTENIDAS EN LOS PUNTOS ANTERIORES, SE HARÁ UNA PROYECCIÓN A FUTURO DE LA POBLACIÓN ESPERADA.</w:t>
      </w:r>
    </w:p>
    <w:p w:rsidR="003712DC" w:rsidRDefault="003712DC" w:rsidP="003712DC">
      <w:pPr>
        <w:spacing w:line="276" w:lineRule="auto"/>
        <w:ind w:left="709"/>
        <w:jc w:val="both"/>
        <w:rPr>
          <w:rFonts w:ascii="Arial" w:hAnsi="Arial"/>
        </w:rPr>
      </w:pPr>
    </w:p>
    <w:p w:rsidR="003712DC" w:rsidRDefault="003712DC" w:rsidP="003712DC">
      <w:pPr>
        <w:spacing w:line="276" w:lineRule="auto"/>
        <w:ind w:left="709"/>
        <w:jc w:val="both"/>
        <w:rPr>
          <w:rFonts w:ascii="Arial" w:hAnsi="Arial"/>
        </w:rPr>
      </w:pPr>
      <w:r>
        <w:rPr>
          <w:rFonts w:ascii="Arial" w:hAnsi="Arial"/>
        </w:rPr>
        <w:t>ASIMISMO EN BASE A LA DOTACIÓN ESTABLECIDA EN EL APARTADO, SE OBTENDRÁ FINALMENTE LA APORTACIÓN DE AGUAS CORRESPONDIENTE.</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r>
        <w:rPr>
          <w:rFonts w:ascii="Arial" w:hAnsi="Arial"/>
        </w:rPr>
        <w:tab/>
        <w:t>FINALMENTE SE CALCULARAN LOS GASTOS DE DISEÑO POR DESALOJAR.</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LOS CÁLCULOS REALIZADOS SE INTEGRARAN EN EL APARTADO DENOMINADO “MEMORIA DE CALCULO “.</w:t>
      </w:r>
    </w:p>
    <w:p w:rsidR="003712DC" w:rsidRDefault="003712DC" w:rsidP="003712DC">
      <w:pPr>
        <w:spacing w:line="276" w:lineRule="auto"/>
        <w:ind w:left="708"/>
        <w:jc w:val="both"/>
        <w:rPr>
          <w:rFonts w:ascii="Arial" w:hAnsi="Arial"/>
        </w:rPr>
      </w:pPr>
    </w:p>
    <w:p w:rsidR="003712DC" w:rsidRDefault="003712DC" w:rsidP="003712DC">
      <w:pPr>
        <w:spacing w:line="276" w:lineRule="auto"/>
        <w:ind w:left="708"/>
        <w:jc w:val="both"/>
        <w:rPr>
          <w:rFonts w:ascii="Arial" w:hAnsi="Arial"/>
          <w:b/>
        </w:rPr>
      </w:pPr>
      <w:r>
        <w:rPr>
          <w:rFonts w:ascii="Arial" w:hAnsi="Arial"/>
          <w:b/>
        </w:rPr>
        <w:t>NOTA:</w:t>
      </w:r>
    </w:p>
    <w:p w:rsidR="003712DC" w:rsidRDefault="003712DC" w:rsidP="003712DC">
      <w:pPr>
        <w:spacing w:line="276" w:lineRule="auto"/>
        <w:ind w:left="708"/>
        <w:jc w:val="both"/>
        <w:rPr>
          <w:rFonts w:ascii="Arial" w:hAnsi="Arial"/>
        </w:rPr>
      </w:pPr>
    </w:p>
    <w:p w:rsidR="003712DC" w:rsidRDefault="003712DC" w:rsidP="003712DC">
      <w:pPr>
        <w:numPr>
          <w:ilvl w:val="0"/>
          <w:numId w:val="17"/>
        </w:numPr>
        <w:tabs>
          <w:tab w:val="left" w:pos="720"/>
        </w:tabs>
        <w:spacing w:line="276" w:lineRule="auto"/>
        <w:jc w:val="both"/>
        <w:rPr>
          <w:rFonts w:ascii="Arial" w:hAnsi="Arial"/>
        </w:rPr>
      </w:pPr>
      <w:r>
        <w:rPr>
          <w:rFonts w:ascii="Arial" w:hAnsi="Arial"/>
        </w:rPr>
        <w:t>PARA EL DISEÑO DE LOS PROYECTOS, LA POBLACIÓN SE TOMARÁ DEL INEGI COMO BASE PARA LA PREDICCIÓN DE POBLACIÓN.</w:t>
      </w:r>
    </w:p>
    <w:p w:rsidR="003712DC" w:rsidRDefault="003712DC" w:rsidP="003712DC">
      <w:pPr>
        <w:numPr>
          <w:ilvl w:val="12"/>
          <w:numId w:val="0"/>
        </w:numPr>
        <w:spacing w:line="276" w:lineRule="auto"/>
        <w:ind w:left="1428"/>
        <w:jc w:val="both"/>
        <w:rPr>
          <w:rFonts w:ascii="Arial" w:hAnsi="Arial"/>
        </w:rPr>
      </w:pPr>
      <w:r>
        <w:rPr>
          <w:rFonts w:ascii="Arial" w:hAnsi="Arial"/>
        </w:rPr>
        <w:t>EN CASO DONDE NO EXISTA LA POBLACIÓN REGISTRADA EN EL DOCUMENTO DE INEGI, SE OBTENDRÁN LOS CENSOS DE LAS INSTITUCIONES DE SALUBRIDAD O SE LEVANTARÁ UN CENSO EN LA COMUNIDAD AVALADO POR LAS AUTORIDADES LOCALES Y MUNICIPALES.</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0"/>
          <w:numId w:val="17"/>
        </w:numPr>
        <w:tabs>
          <w:tab w:val="left" w:pos="720"/>
        </w:tabs>
        <w:spacing w:line="276" w:lineRule="auto"/>
        <w:jc w:val="both"/>
        <w:rPr>
          <w:rFonts w:ascii="Arial" w:hAnsi="Arial"/>
        </w:rPr>
      </w:pPr>
      <w:r>
        <w:rPr>
          <w:rFonts w:ascii="Arial" w:hAnsi="Arial"/>
        </w:rPr>
        <w:lastRenderedPageBreak/>
        <w:t>PARA DEL PERIODO DE PREDICCIÓN DE LA POBLACIÓN DE PROYECTO, SE ESTABLECE UN PERIODO DE 17 AÑOS PARA UNA COMUNIDAD, 18 AÑOS PARA DOS O MÁS COMUNIDADES Y LOS CASOS EXCEPCIONALES SE ANALIZARAN POR SEPARADO.</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rPr>
      </w:pPr>
    </w:p>
    <w:p w:rsidR="003712DC" w:rsidRDefault="00FD153A" w:rsidP="003712DC">
      <w:pPr>
        <w:tabs>
          <w:tab w:val="left" w:pos="360"/>
        </w:tabs>
        <w:spacing w:line="276" w:lineRule="auto"/>
        <w:jc w:val="both"/>
        <w:rPr>
          <w:rFonts w:ascii="Arial" w:hAnsi="Arial"/>
        </w:rPr>
      </w:pPr>
      <w:r>
        <w:rPr>
          <w:rFonts w:ascii="Arial" w:hAnsi="Arial"/>
        </w:rPr>
        <w:tab/>
      </w:r>
      <w:r w:rsidR="003712DC">
        <w:rPr>
          <w:rFonts w:ascii="Arial" w:hAnsi="Arial"/>
        </w:rPr>
        <w:t>5.3</w:t>
      </w:r>
      <w:r w:rsidR="00B1521C">
        <w:rPr>
          <w:rFonts w:ascii="Arial" w:hAnsi="Arial"/>
        </w:rPr>
        <w:t>. EMISOR</w:t>
      </w:r>
      <w:r w:rsidR="003712DC">
        <w:rPr>
          <w:rFonts w:ascii="Arial" w:hAnsi="Arial"/>
        </w:rPr>
        <w:t>.</w:t>
      </w:r>
    </w:p>
    <w:p w:rsidR="003712DC" w:rsidRDefault="003712DC" w:rsidP="003712DC">
      <w:pPr>
        <w:spacing w:line="276" w:lineRule="auto"/>
        <w:jc w:val="both"/>
        <w:rPr>
          <w:rFonts w:ascii="Arial" w:hAnsi="Arial"/>
        </w:rPr>
      </w:pPr>
      <w:bookmarkStart w:id="0" w:name="_GoBack"/>
      <w:bookmarkEnd w:id="0"/>
    </w:p>
    <w:p w:rsidR="003712DC" w:rsidRDefault="003712DC" w:rsidP="003712DC">
      <w:pPr>
        <w:spacing w:line="276" w:lineRule="auto"/>
        <w:ind w:left="705"/>
        <w:jc w:val="both"/>
        <w:rPr>
          <w:rFonts w:ascii="Arial" w:hAnsi="Arial"/>
        </w:rPr>
      </w:pPr>
      <w:r>
        <w:rPr>
          <w:rFonts w:ascii="Arial" w:hAnsi="Arial"/>
        </w:rPr>
        <w:t>EL EMISOR SE DISEÑARÁ HIDRÁULICAMENTE EN BASE AL GASTO MÁXIMO EXTRAORDINARIO, TOMANDO EN CUENTA LAS DISPOSICIONES DE LA COMISIÓN NACIONAL DE AGUA, EN CUANTO A LA UTILIZACIÓN DE TUBERÍA CON JUNTA HERMÉTICA.</w:t>
      </w:r>
    </w:p>
    <w:p w:rsidR="003712DC" w:rsidRDefault="003712DC" w:rsidP="003712DC">
      <w:pPr>
        <w:spacing w:line="276" w:lineRule="auto"/>
        <w:jc w:val="both"/>
        <w:rPr>
          <w:rFonts w:ascii="Arial" w:hAnsi="Arial"/>
          <w:b/>
          <w:sz w:val="22"/>
        </w:rPr>
      </w:pPr>
      <w:r>
        <w:rPr>
          <w:rFonts w:ascii="Arial" w:hAnsi="Arial"/>
          <w:b/>
          <w:sz w:val="22"/>
        </w:rPr>
        <w:tab/>
      </w:r>
    </w:p>
    <w:p w:rsidR="003712DC" w:rsidRDefault="003712DC" w:rsidP="003712DC">
      <w:pPr>
        <w:spacing w:line="276" w:lineRule="auto"/>
        <w:ind w:left="708"/>
        <w:jc w:val="both"/>
        <w:rPr>
          <w:rFonts w:ascii="Arial" w:hAnsi="Arial"/>
        </w:rPr>
      </w:pPr>
      <w:r>
        <w:rPr>
          <w:rFonts w:ascii="Arial" w:hAnsi="Arial"/>
        </w:rPr>
        <w:t>EL EMISOR SE PROYECTARA PARA LLEVAR (HASTA DONDE SEA POSIBLE; POR GRAVEDAD), LAS AGUAS RESIDUALES HASTA EL SITIO EN QUE SE UBIQUE LA PLANTA DE TRATAMIENTO.</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EN BASE AL PROYECTO QUE SE OBTENGA, SE DETERMINARAN LAS CANTIDADES DE OBRA, SE REALIZARA EL PRESUPUESTO Y SE INTEGRARA AL GLOBAL, SE ELABORARA EL PLANO CORRESPONDIENTE A ESCALA 1:2000 Y SE IMPRIMIRÁ EN PAPEL BOND DIBUJADO EN AUTOCAD VERSIÓN 2004, Y EL PLANO CONTENDRÁ PLANTA Y PERFIL DEBIDAMENTE DETALLADOS CON SUS DATOS DE PROYECTO, CANTIDADES DE OBRA, CROQUIS DE LOCALIZACIÓN, SIMBOLOGÍA Y ORIENTACIÓN. SE DEBERÁ ANEXAR UN DETALLE ESPECIAL DE LA INTERCONEXIÓN CON LA PLANTA DE TRATAMIENTO CON SUS COTAS Y NIVELES CORRESPONDIENTES, EN CASO DE SE TENGA QUE PRESENTAR EN DOS O MÁS PLANOS SE INTEGRAR UNO CON LA INFORMACIÓN PARA INTERPRETACIÓN GENERAL.</w:t>
      </w:r>
    </w:p>
    <w:p w:rsidR="003712DC" w:rsidRPr="003F1ED0" w:rsidRDefault="003712DC" w:rsidP="003712DC">
      <w:pPr>
        <w:spacing w:line="276" w:lineRule="auto"/>
        <w:ind w:left="708"/>
        <w:jc w:val="both"/>
        <w:rPr>
          <w:rFonts w:ascii="Arial" w:hAnsi="Arial"/>
        </w:rPr>
      </w:pPr>
      <w:r w:rsidRPr="003F1ED0">
        <w:rPr>
          <w:rFonts w:ascii="Arial" w:hAnsi="Arial"/>
        </w:rPr>
        <w:t>PRESUPUESTO EN DONDE SE INDICARÁN EN FORMA DESGLOSADA LOS CONCEPTOS A EJECUTAR Y LAS PIEZAS ESPECIALES POR SUMINISTRAR EL QUE SERÁ ELABORADO DE ACUERDO AL CATALOGO DE PRECIOS UNITARIOS DE LA SECRETARÍA DE PLANEACIÓN; ASÍ COMO LOS GENERADORES.</w:t>
      </w:r>
    </w:p>
    <w:p w:rsidR="003712DC" w:rsidRDefault="003712DC" w:rsidP="003712DC">
      <w:pPr>
        <w:spacing w:line="276" w:lineRule="auto"/>
        <w:jc w:val="both"/>
        <w:rPr>
          <w:rFonts w:ascii="Arial" w:hAnsi="Arial"/>
        </w:rPr>
      </w:pPr>
    </w:p>
    <w:p w:rsidR="003712DC" w:rsidRDefault="00FD153A" w:rsidP="003712DC">
      <w:pPr>
        <w:tabs>
          <w:tab w:val="left" w:pos="360"/>
        </w:tabs>
        <w:spacing w:line="276" w:lineRule="auto"/>
        <w:jc w:val="both"/>
        <w:rPr>
          <w:rFonts w:ascii="Arial" w:hAnsi="Arial"/>
        </w:rPr>
      </w:pPr>
      <w:r>
        <w:rPr>
          <w:rFonts w:ascii="Arial" w:hAnsi="Arial"/>
        </w:rPr>
        <w:tab/>
      </w:r>
      <w:r w:rsidR="003712DC">
        <w:rPr>
          <w:rFonts w:ascii="Arial" w:hAnsi="Arial"/>
        </w:rPr>
        <w:t>5.4  RED DE ATARJEAS Y COLECTORES</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CONFORME A LA PLANEACIÓN GENERAL APROBADA POR LA </w:t>
      </w:r>
      <w:r w:rsidR="00FD153A">
        <w:rPr>
          <w:rFonts w:ascii="Arial" w:hAnsi="Arial"/>
        </w:rPr>
        <w:t>SOPOT</w:t>
      </w:r>
      <w:r>
        <w:rPr>
          <w:rFonts w:ascii="Arial" w:hAnsi="Arial"/>
        </w:rPr>
        <w:t>, PARA EL SISTEMA DE ALCANTARILLADO SANITARIO DE LA LOCALIDAD EN ESTUDIO, SE DISEÑARAN LAS REDES DE ATARJEAS, SUBCOLECTORES Y COLECTORES, INDICANDO LOCALIZACIÓN, DIÁMETROS, COTAS DE TERRENO Y PLANTILLA, PENDIENTES Y LONGITUDES DE TRAMOS, TOMANDO EN CONSIDERACIÓN LOS SENTIDOS DE ESCURRIMIENTO, LAS VELOCIDADES Y PENDIENTES MÁXIMAS Y MÍNIMAS PERMISIBLES, COLCHONES MÍNIMOS, CALCULO DE TRAMOS CONSIDERADOS COMO CASOS EXCEPCIONALES, ASÍ COMO LAS DISPOSICIONES DE LA COMISIÓN NACIONAL DEL AGUA EN CUANTO A LA UTILIZACIÓN DE TUBERÍAS CON JUNTA HERMÉTICA. LOS PLANOS DE LAS REDES SE DIBUJARAN ESCALA 1:2000, EN BOND EN AUTOCAD VERSIÓN 20</w:t>
      </w:r>
      <w:r w:rsidR="00FD153A">
        <w:rPr>
          <w:rFonts w:ascii="Arial" w:hAnsi="Arial"/>
        </w:rPr>
        <w:t>16</w:t>
      </w:r>
      <w:r>
        <w:rPr>
          <w:rFonts w:ascii="Arial" w:hAnsi="Arial"/>
        </w:rPr>
        <w:t>.</w:t>
      </w:r>
    </w:p>
    <w:p w:rsidR="003712DC" w:rsidRDefault="003712DC" w:rsidP="003712DC">
      <w:pPr>
        <w:spacing w:line="276" w:lineRule="auto"/>
        <w:ind w:left="705"/>
        <w:jc w:val="both"/>
        <w:rPr>
          <w:rFonts w:ascii="Arial" w:hAnsi="Arial"/>
        </w:rPr>
      </w:pPr>
      <w:r>
        <w:rPr>
          <w:rFonts w:ascii="Arial" w:hAnsi="Arial"/>
        </w:rPr>
        <w:t>SE ELABORARAN LOS GENERADORES DE OBRA, ASÍ COMO EL PRESUPUESTO CORRESPONDIENTE Y SE INTEGRARA AL GLOBAL.</w:t>
      </w:r>
    </w:p>
    <w:p w:rsidR="003712DC" w:rsidRDefault="003712DC" w:rsidP="003712DC">
      <w:pPr>
        <w:spacing w:line="276" w:lineRule="auto"/>
        <w:jc w:val="both"/>
        <w:rPr>
          <w:rFonts w:ascii="Arial" w:hAnsi="Arial"/>
        </w:rPr>
      </w:pPr>
    </w:p>
    <w:p w:rsidR="003712DC" w:rsidRDefault="003712DC" w:rsidP="00FD153A">
      <w:pPr>
        <w:spacing w:line="276" w:lineRule="auto"/>
        <w:ind w:firstLine="705"/>
        <w:jc w:val="both"/>
        <w:rPr>
          <w:rFonts w:ascii="Arial" w:hAnsi="Arial"/>
        </w:rPr>
      </w:pPr>
      <w:r>
        <w:rPr>
          <w:rFonts w:ascii="Arial" w:hAnsi="Arial"/>
        </w:rPr>
        <w:lastRenderedPageBreak/>
        <w:t>5.5 PLANTAS DE BOMBEO, CRUZAMIENTOS Y ESTRUCTURAS EN GENERAL.</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ESTE CONCEPTO COMPRENDE EL PROYECTO EJECUTIVO DE CARÁCTER CIVIL, ARQUITECTÓNICO, ELECTROMECÁNICO, ESTRUCTURAL Y FUNCIONAL DE CUALQUIER TIPO DE ESTRUCTURA EN GENERAL REQUERIDA EN EL PROYECTO DE LOS SISTEMAS DE ALCANTARILLADO SANITARIO.</w:t>
      </w:r>
    </w:p>
    <w:p w:rsidR="003712DC" w:rsidRDefault="003712DC" w:rsidP="003712DC">
      <w:pPr>
        <w:spacing w:line="276" w:lineRule="auto"/>
        <w:jc w:val="both"/>
        <w:rPr>
          <w:rFonts w:ascii="Arial" w:hAnsi="Arial"/>
        </w:rPr>
      </w:pPr>
      <w:r>
        <w:rPr>
          <w:rFonts w:ascii="Arial" w:hAnsi="Arial"/>
        </w:rPr>
        <w:tab/>
      </w:r>
    </w:p>
    <w:p w:rsidR="003712DC" w:rsidRDefault="003712DC" w:rsidP="003712DC">
      <w:pPr>
        <w:spacing w:line="276" w:lineRule="auto"/>
        <w:ind w:left="708"/>
        <w:jc w:val="both"/>
        <w:rPr>
          <w:rFonts w:ascii="Arial" w:hAnsi="Arial"/>
        </w:rPr>
      </w:pPr>
      <w:r>
        <w:rPr>
          <w:rFonts w:ascii="Arial" w:hAnsi="Arial"/>
        </w:rPr>
        <w:t>EL PRECIO UNITARIO A QUE SE REFIERE EN EL CATALOGO DE CONCEPTOS, SE REFIERE A UN PROYECTO COMPLETO E INCLUYE TODOS LOS TRABAJOS Y DISEÑOS APEGADOS A LAS ESPECIFICACIONES CORRESPONDIENTES, REQUERIDAS PARA SU ELABORACIÓN TALES COMO; EL DIBUJO DE PLANOS A LAS ESCALAS CORRESPONDIENTES EN CADA CASO, EN AUTOCAD VERSIÓN 20</w:t>
      </w:r>
      <w:r w:rsidR="00FD153A">
        <w:rPr>
          <w:rFonts w:ascii="Arial" w:hAnsi="Arial"/>
        </w:rPr>
        <w:t>16</w:t>
      </w:r>
      <w:r>
        <w:rPr>
          <w:rFonts w:ascii="Arial" w:hAnsi="Arial"/>
        </w:rPr>
        <w:t>, IMPRESOS EN PAPEL BOND, EL CÁLCULO HIDRÁULICO Y ESTRUCTURAL CORRESPONDIENTE DE ACUERDO A LA ESPECIALIDAD DE QUE SE TRATE (CIVIL, ARQUITECTÓNICA O ELECTROMECÁNICA), EL CÁLCULO DE SUS CANTIDADES DE OBRA Y LISTAS DE MATERIALES, LA SELECCIÓN EN SU CASO DE LOS EQUIPOS DE BOMBEO REQUERIDOS POR EL PROYECTO Y LA ELABORACIÓN DE LAS ESPECIFICACIONES PARTICULARES DE CONSTRUCCIÓN.</w:t>
      </w:r>
    </w:p>
    <w:p w:rsidR="003712DC" w:rsidRDefault="003712DC" w:rsidP="003712DC">
      <w:pPr>
        <w:spacing w:line="276" w:lineRule="auto"/>
        <w:ind w:left="708"/>
        <w:jc w:val="both"/>
        <w:rPr>
          <w:rFonts w:ascii="Arial" w:hAnsi="Arial"/>
        </w:rPr>
      </w:pPr>
    </w:p>
    <w:p w:rsidR="003712DC" w:rsidRDefault="003712DC" w:rsidP="003712DC">
      <w:pPr>
        <w:spacing w:line="276" w:lineRule="auto"/>
        <w:ind w:left="708"/>
        <w:jc w:val="both"/>
        <w:rPr>
          <w:rFonts w:ascii="Arial" w:hAnsi="Arial"/>
        </w:rPr>
      </w:pPr>
      <w:r>
        <w:rPr>
          <w:rFonts w:ascii="Arial" w:hAnsi="Arial"/>
        </w:rPr>
        <w:t>SE ANEXARA EL PRESUPUESTO DE ESTAS OBRAS AL GLOBAL DE ESTE PROYECTO.</w:t>
      </w:r>
    </w:p>
    <w:p w:rsidR="003712DC" w:rsidRDefault="003712DC" w:rsidP="003712DC">
      <w:pPr>
        <w:spacing w:line="276" w:lineRule="auto"/>
        <w:jc w:val="both"/>
        <w:rPr>
          <w:rFonts w:ascii="Arial" w:hAnsi="Arial"/>
        </w:rPr>
      </w:pPr>
    </w:p>
    <w:p w:rsidR="003712DC" w:rsidRDefault="003712DC" w:rsidP="00FD153A">
      <w:pPr>
        <w:spacing w:line="276" w:lineRule="auto"/>
        <w:ind w:firstLine="705"/>
        <w:jc w:val="both"/>
        <w:rPr>
          <w:rFonts w:ascii="Arial" w:hAnsi="Arial"/>
        </w:rPr>
      </w:pPr>
      <w:r>
        <w:rPr>
          <w:rFonts w:ascii="Arial" w:hAnsi="Arial"/>
        </w:rPr>
        <w:t>5.6 PLANTAS DE TRATAMIENTO.</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DE CONTAR CON OBRA EXISTENTE EN EL SISTEMA DE ALCANTARILLADO SANITARIO, SE DEBERÁ REALIZAR UNA </w:t>
      </w:r>
      <w:r>
        <w:rPr>
          <w:rFonts w:ascii="Arial" w:hAnsi="Arial"/>
          <w:u w:val="single"/>
        </w:rPr>
        <w:t>CARACTERIZACIÓN DEL AGUA RESIDUAL</w:t>
      </w:r>
      <w:r>
        <w:rPr>
          <w:rFonts w:ascii="Arial" w:hAnsi="Arial"/>
        </w:rPr>
        <w:t xml:space="preserve"> POR MEDIO DE MUESTRAS COMPUESTAS Y EN FUNCIÓN DE LOS RESULTADOS ESTABLECER EL TIPO DE TRATAMIENTO POR IMPLEMENTAR, </w:t>
      </w:r>
      <w:r w:rsidRPr="007C585C">
        <w:rPr>
          <w:rFonts w:ascii="Arial" w:hAnsi="Arial"/>
          <w:b/>
        </w:rPr>
        <w:t>EN CASO CONTRARIO PROPONER UNA CARACTERIZACIÓN TÍPICA PARA COMUNIDADES CON AGUAS RESIDUALES PROVENIENTES DE DIFERENTES USOS DOMÉSTICOS</w:t>
      </w:r>
      <w:r>
        <w:rPr>
          <w:rFonts w:ascii="Arial" w:hAnsi="Arial"/>
        </w:rPr>
        <w:t>, INDICADO EN MANUAL DE TRATAMIENTOS EDITADO POR LA C.N.A. O BIEN TOMAR COMO RESULTADOS REPRESENTATIVOS LOS DE OTRA COMUNIDAD SEMEJANTE, CON CARACTERÍSTICAS DE USOS, POBLACIÓN Y COSTUMBRES AFINES.</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LA PLANTA DE TRATAMIENTO DEBERÁ CONTENER LA MEMORIA DESCRIPTIVA Y DE CÁLCULO DE CADA UNA DE LAS PARTES CONSTITUTIVAS DE SANEAMIENTO (HIDRÁULICO, MECÁNICA Y ESTRUCTURAL), CANTIDADES DE OBRA, ESPECIFICACIONES DE CONSTRUCCIÓN Y RECOMENDACIONES DE OPERACIÓN Y MANTENIMIENTO PARA GARANTIZAR LA FUNCIONALIDAD DE LA MISMA.</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DEBERÁN INCLUIRSE A MANERA DE PROPUESTAS, POR LO MENOS TRES ALTERNATIVAS DE SOLUCIÓN Y SUSTENTAR EL TIPO DE TRATAMIENTO ELEGIDO.</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EL PROYECTO DE LA PLANTA DE TRATAMIENTO QUE SE DETERMINE COMO EL MAS CONVENIENTE DEBERÁ CONSIDERAR LAS ETAPAS DE INGENIERÍA BÁSICA, PROYECTO EJECUTIVO, SUPERVISIÓN Y/O CONSTRUCCIÓN Y </w:t>
      </w:r>
      <w:r>
        <w:rPr>
          <w:rFonts w:ascii="Arial" w:hAnsi="Arial"/>
          <w:b/>
        </w:rPr>
        <w:t xml:space="preserve">PUESTA EN MARCHA, QUE ASEGURE QUE LOS CONTAMINANTES DE LAS DESCARGAS SE ENCUENTRAN DENTRO DE LOS LÍMITES </w:t>
      </w:r>
      <w:r>
        <w:rPr>
          <w:rFonts w:ascii="Arial" w:hAnsi="Arial"/>
          <w:b/>
        </w:rPr>
        <w:lastRenderedPageBreak/>
        <w:t>MÁXIMOS PERMISIBLES ESTABLECIDOS POR LA NORMA OFICIAL MEXICANA NOM-001-SEMARNAT-1996.</w:t>
      </w:r>
    </w:p>
    <w:p w:rsidR="003712DC" w:rsidRDefault="003712DC" w:rsidP="003712DC">
      <w:pPr>
        <w:spacing w:line="276" w:lineRule="auto"/>
        <w:jc w:val="both"/>
        <w:rPr>
          <w:rFonts w:ascii="Arial" w:hAnsi="Arial"/>
        </w:rPr>
      </w:pPr>
    </w:p>
    <w:p w:rsidR="003712DC" w:rsidRDefault="003712DC" w:rsidP="003712DC">
      <w:pPr>
        <w:pStyle w:val="Textoindependiente21"/>
        <w:spacing w:line="276" w:lineRule="auto"/>
      </w:pPr>
      <w:r>
        <w:t>EN ESTA PROPUESTA DE TRATAMIENTO, DEBERÁ CONSIDERARSE EL MANEJO, USO Y DISPOSICIÓN FINAL DE LAS AGUAS RESIDUALES TRATADAS Y DE LOS LODOS PRODUCIDOS.</w:t>
      </w:r>
    </w:p>
    <w:p w:rsidR="003712DC" w:rsidRDefault="003712DC" w:rsidP="003712DC">
      <w:pPr>
        <w:pStyle w:val="Textoindependiente21"/>
        <w:spacing w:line="276" w:lineRule="auto"/>
      </w:pPr>
    </w:p>
    <w:p w:rsidR="003712DC" w:rsidRDefault="003712DC" w:rsidP="003712DC">
      <w:pPr>
        <w:pStyle w:val="Textoindependiente22"/>
        <w:spacing w:line="276" w:lineRule="auto"/>
      </w:pPr>
      <w:r>
        <w:t>LA PLANTA DE TRATAMIENTO PROPUESTA DEBERÁ SER RENTABLE, ES DECIR SE DEBERÁ TOMAR EN CUENTA LA SOLVENCIA ECONÓMICA DE LA COMUNIDAD, DE TAL FORMA QUE LOS GASTOS GENERADOS POR LA OPERACIÓN Y MANTENIMIENTO DE ELLA; PUEDAN SER SOLVENTADOS.</w:t>
      </w:r>
    </w:p>
    <w:p w:rsidR="003712DC" w:rsidRDefault="003712DC" w:rsidP="003712DC">
      <w:pPr>
        <w:pStyle w:val="Textoindependiente22"/>
        <w:spacing w:line="276" w:lineRule="auto"/>
      </w:pPr>
    </w:p>
    <w:p w:rsidR="003712DC" w:rsidRDefault="003712DC" w:rsidP="003712DC">
      <w:pPr>
        <w:pStyle w:val="Textoindependiente22"/>
        <w:spacing w:line="276" w:lineRule="auto"/>
      </w:pPr>
      <w:r>
        <w:t>DEBERÁ REALIZARSE UN ANÁLISIS DE OPERACIÓN Y MANTENIMIENTO DEL SISTEMA DE SANEAMIENTO PROPUESTO A FIN DE DEMOSTRAR LO ANTES DESCRITO.</w:t>
      </w:r>
    </w:p>
    <w:p w:rsidR="003712DC" w:rsidRDefault="003712DC" w:rsidP="003712DC">
      <w:pPr>
        <w:pStyle w:val="Textoindependiente22"/>
        <w:spacing w:line="276" w:lineRule="auto"/>
      </w:pPr>
    </w:p>
    <w:p w:rsidR="003712DC" w:rsidRDefault="003712DC" w:rsidP="003712DC">
      <w:pPr>
        <w:pStyle w:val="Textoindependiente22"/>
        <w:spacing w:line="276" w:lineRule="auto"/>
        <w:rPr>
          <w:b w:val="0"/>
        </w:rPr>
      </w:pPr>
      <w:r w:rsidRPr="00AD0AF9">
        <w:rPr>
          <w:b w:val="0"/>
        </w:rPr>
        <w:t xml:space="preserve">ASÍ MISMO SE RECOMIENDA TOMAR EN CUENTA LA RECOMENDACIÓN DE QUE: </w:t>
      </w:r>
    </w:p>
    <w:p w:rsidR="00FD153A" w:rsidRPr="00AD0AF9" w:rsidRDefault="00FD153A" w:rsidP="003712DC">
      <w:pPr>
        <w:pStyle w:val="Textoindependiente22"/>
        <w:spacing w:line="276" w:lineRule="auto"/>
        <w:rPr>
          <w:b w:val="0"/>
        </w:rPr>
      </w:pPr>
    </w:p>
    <w:p w:rsidR="003712DC" w:rsidRPr="00AD0AF9" w:rsidRDefault="003712DC" w:rsidP="003712DC">
      <w:pPr>
        <w:pStyle w:val="Textoindependiente22"/>
        <w:spacing w:line="276" w:lineRule="auto"/>
        <w:rPr>
          <w:b w:val="0"/>
        </w:rPr>
      </w:pPr>
      <w:r w:rsidRPr="00AD0AF9">
        <w:rPr>
          <w:b w:val="0"/>
        </w:rPr>
        <w:t>“EL TRATAMIENTO DE AGUAS RESIDUALES SE PROGRAMARÁ A BASE DE LAGUNAS, HUMEDALES O COMBINACIÓN DE ESTAS YA QUE EN NINGÚN CASO SE ACEPTARÁ LA UTILIZACIÓN DE TECNOLOGÍAS QUE NO SEAN DE BAJO COSTO, ASÍ COMO EL EMPLEO DE ENZIMAS, PRODUCTOS MEJORADOS Y LA UTILIZACIÓN DE TECNOLOGÍAS QUE OBLIGUEN A TRATAR CON UN SOLO PROVEEDOR PARA LA OPERACIÓN Y MANTENIMIENTO DE LA INFRAESTRUCTURA. OTRA PROPUESTA PARA EL TRATAMIENTO DE LAS AGUAS RESIDUALES DEBERÁ SER CONSULTADA PREVIAMENTE A LA CONAGUA PARA SU POSIBLE INCLUSIÓN.</w:t>
      </w:r>
    </w:p>
    <w:p w:rsidR="003712DC" w:rsidRPr="00AD0AF9" w:rsidRDefault="003712DC" w:rsidP="003712DC">
      <w:pPr>
        <w:pStyle w:val="Textoindependiente22"/>
        <w:spacing w:line="276" w:lineRule="auto"/>
        <w:rPr>
          <w:b w:val="0"/>
        </w:rPr>
      </w:pPr>
    </w:p>
    <w:p w:rsidR="003712DC" w:rsidRPr="00AD0AF9" w:rsidRDefault="003712DC" w:rsidP="003712DC">
      <w:pPr>
        <w:pStyle w:val="Textoindependiente22"/>
        <w:spacing w:line="276" w:lineRule="auto"/>
        <w:rPr>
          <w:b w:val="0"/>
        </w:rPr>
      </w:pPr>
      <w:r w:rsidRPr="00AD0AF9">
        <w:rPr>
          <w:b w:val="0"/>
        </w:rPr>
        <w:t>LA CONAGUA PODRÁ PROPONER EL DESARROLLO DE PROYECTOS PILOTO, DEPENDIENDO DE LA ASIGNACIÓN PRESUPUESTAL, CONSIDERANDO SUS CARACTERÍSTICAS TÉCNICAS Y OPERATIVAS QUE DERIVADO DE SU EJECUCIÓN, SE PUDIERAN OBTENER BENEFICIOS SOCIALES Y ECONÓMICOS. EN EL CASO DE PROYECTOS DE TRATAMIENTO DE AGUA RESIDUAL CON REÚSO AGRÍCOLA NO PODRÁ EXCEDER LOS 5 LPS Y LA TECNIFICACIÓN DE 5 HECTÁREAS”.</w:t>
      </w:r>
    </w:p>
    <w:p w:rsidR="003712DC" w:rsidRDefault="003712DC" w:rsidP="003712DC">
      <w:pPr>
        <w:pStyle w:val="Textoindependiente22"/>
        <w:spacing w:line="276" w:lineRule="auto"/>
      </w:pPr>
    </w:p>
    <w:p w:rsidR="003712DC" w:rsidRDefault="003712DC" w:rsidP="003712DC">
      <w:pPr>
        <w:spacing w:line="276" w:lineRule="auto"/>
        <w:ind w:left="705"/>
        <w:jc w:val="both"/>
        <w:rPr>
          <w:rFonts w:ascii="Arial" w:hAnsi="Arial"/>
        </w:rPr>
      </w:pPr>
      <w:r>
        <w:rPr>
          <w:rFonts w:ascii="Arial" w:hAnsi="Arial"/>
        </w:rPr>
        <w:t>LOS PLANOS SE REALIZARAN A ESCALA 1: 2000, E IMPRESOS EN PAPEL BOND EN AUTOCAD VERSIÓN 20</w:t>
      </w:r>
      <w:r w:rsidR="00FD153A">
        <w:rPr>
          <w:rFonts w:ascii="Arial" w:hAnsi="Arial"/>
        </w:rPr>
        <w:t>16</w:t>
      </w:r>
      <w:r>
        <w:rPr>
          <w:rFonts w:ascii="Arial" w:hAnsi="Arial"/>
        </w:rPr>
        <w:t>, Y SE ANEXARA EL PRESUPUESTO DE ESTAS OBRAS AL GLOBAL DE ESTE PROYECTO.</w:t>
      </w:r>
    </w:p>
    <w:p w:rsidR="003712DC" w:rsidRDefault="003712DC" w:rsidP="003712DC">
      <w:pPr>
        <w:spacing w:line="276" w:lineRule="auto"/>
        <w:ind w:left="705"/>
        <w:jc w:val="both"/>
        <w:rPr>
          <w:rFonts w:ascii="Arial" w:hAnsi="Arial"/>
        </w:rPr>
      </w:pPr>
    </w:p>
    <w:p w:rsidR="003712DC" w:rsidRPr="003A42D3" w:rsidRDefault="003712DC" w:rsidP="003712DC">
      <w:pPr>
        <w:tabs>
          <w:tab w:val="left" w:pos="390"/>
        </w:tabs>
        <w:spacing w:line="276" w:lineRule="auto"/>
        <w:ind w:left="390"/>
        <w:jc w:val="both"/>
        <w:rPr>
          <w:rFonts w:ascii="Arial" w:hAnsi="Arial"/>
          <w:b/>
        </w:rPr>
      </w:pPr>
      <w:r w:rsidRPr="003A42D3">
        <w:rPr>
          <w:rFonts w:ascii="Arial" w:hAnsi="Arial"/>
          <w:b/>
        </w:rPr>
        <w:t>ELECCIÓN DE PROYECTOS TIPO (TANQUES SÉPTICOS, OBRAS DE VERTIDO, POZOS DE VISITA, DESCARGAS DOMICILIARIAS Y ESTRUCTURAS EN GENERAL).</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EN DONDE SEA FACTIBLE Y DE ACUERDO A LAS NECESIDADES DEL PROYECTO DE LOS SISTEMAS DE ALCANTARILLADO SANITARIO, SE ADAPTARÁ EL DISEÑO DE CUALQUIER ESTRUCTURA EN GENERAL, DE PROYECTOS YA REALIZADOS O PROYECTADOS POR LA </w:t>
      </w:r>
      <w:r w:rsidR="00FD153A">
        <w:rPr>
          <w:rFonts w:ascii="Arial" w:hAnsi="Arial"/>
        </w:rPr>
        <w:t>SOPOT</w:t>
      </w:r>
      <w:r>
        <w:rPr>
          <w:rFonts w:ascii="Arial" w:hAnsi="Arial"/>
        </w:rPr>
        <w:t>. ESTOS PROYECTOS MENCIONADOS CON CARACTERÍSTICAS SIMILARES, SERVIRÁN DE BASE PARA EL PROYECTO ESPECÍFICO DE LA ESTRUCTURA EN GENERAL DE QUE SE TRATE, HACIENDO LAS MODIFICACIONES Y ADECUACIONES QUE SEAN NECESARIAS.</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LOS PROYECTOS TIPO SE REFIEREN A TODAS AQUELLAS OBRAS QUE POR SUS CARACTERÍSTICAS DE DISEÑO, PUEDEN ADAPTARSE A CUALQUIER CONDICIÓN FÍSICA DE CAMPO, SIN ALTERAR LAS DIMENSIONES PARTICULARES DE SUS ELEMENTOS.</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LA TAREA CONSISTE PRIMERO EN SELECCIONAR DE UNA CARTERA DE PROYECTOS DISPONIBLES, LA ESTRUCTURA QUE MEJOR CONVENGA A LAS CONDICIONES DE LA LOCALIDAD EN ESTUDIO Y DESPUÉS SI ES EL CASO ADAPTARLA A LAS CONDICIONES PARTICULARES. SE DEBERÁN INCLUIR EN EL INFORME FINAL LOS CÁLCULOS ESTRUCTURALES (QUE LA EMPRESA DEBERÁ ELABORAR) Y COSTOS DE EJECUCIÓN Y GENERADORES DE OBRA CORRESPONDIENTES.</w:t>
      </w: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sz w:val="24"/>
        </w:rPr>
      </w:pPr>
      <w:r>
        <w:rPr>
          <w:rFonts w:ascii="Arial" w:hAnsi="Arial"/>
          <w:b/>
          <w:sz w:val="24"/>
        </w:rPr>
        <w:t>6.- ESTUDIO DE MECÁNICA DE SUELOS.</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PARA EL DISEÑO DE ESTRUCTURAS EN LA PLANTA DE TRATAMIENTO, DEBERÁ PRESENTARSE UN ESTUDIO DE MECÁNICA DE SUELOS DETALLADO DEL SITIO EN EL CUAL SE PRETENDE DESPLANTAR LA ESTRUCTURA, MISMO QUE DEBERÁN CONTAR CON LA FIRMA DE LOS PERITOS RESPONSABLES.</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p>
    <w:p w:rsidR="003712DC" w:rsidRDefault="003712DC" w:rsidP="00FD153A">
      <w:pPr>
        <w:spacing w:line="276" w:lineRule="auto"/>
        <w:ind w:firstLine="705"/>
        <w:jc w:val="both"/>
        <w:rPr>
          <w:rFonts w:ascii="Arial" w:hAnsi="Arial"/>
          <w:b/>
        </w:rPr>
      </w:pPr>
      <w:r w:rsidRPr="004556CB">
        <w:rPr>
          <w:rFonts w:ascii="Arial" w:hAnsi="Arial"/>
          <w:b/>
        </w:rPr>
        <w:t>TRABAJOS DE CAMPO</w:t>
      </w:r>
    </w:p>
    <w:p w:rsidR="003712DC" w:rsidRPr="004556CB" w:rsidRDefault="003712DC" w:rsidP="003712DC">
      <w:pPr>
        <w:spacing w:line="276" w:lineRule="auto"/>
        <w:jc w:val="both"/>
        <w:rPr>
          <w:rFonts w:ascii="Arial" w:hAnsi="Arial"/>
          <w:b/>
        </w:rPr>
      </w:pPr>
    </w:p>
    <w:p w:rsidR="003712DC" w:rsidRDefault="003712DC" w:rsidP="00B1521C">
      <w:pPr>
        <w:spacing w:line="276" w:lineRule="auto"/>
        <w:ind w:left="705"/>
        <w:jc w:val="both"/>
        <w:rPr>
          <w:rFonts w:asciiTheme="minorHAnsi" w:eastAsiaTheme="minorHAnsi" w:hAnsiTheme="minorHAnsi" w:cstheme="minorBidi"/>
          <w:sz w:val="22"/>
          <w:szCs w:val="22"/>
          <w:lang w:val="es-MX" w:eastAsia="en-US"/>
        </w:rPr>
      </w:pPr>
      <w:r w:rsidRPr="004556CB">
        <w:rPr>
          <w:rFonts w:ascii="Arial" w:hAnsi="Arial"/>
        </w:rPr>
        <w:t>SONDEOS SUPERFICIALES (POZOS A CIELO ABIERTO HASTA 2.50 MTS DE PROFUNDIDAD), PARA ESTRUCTURAS, INCLUYE LAS PRUEBAS DE PERMEABILIDAD TIPO LEFRANC:PARA LA(S) ESTACIÓN(ES) DE BOMBEO Y LAS PLANTAS DE POTABILIZACIÓN, SE REALIZARÁN CON POZOS A CIELO ABIERTO, MISMOS QUE SERÁN EXCAVADOS HASTA UNA PROFUNDIDAD MÁXIMA DE 2.50 METROS O MENOS SI ANTES SE ENCUENTRA ROCA ADEMÁS DE PRUEBAS DE PERMEABILIDAD TIPO LEFRANC, SE OBTENDRÁN MUESTRAS PARA DETERMINAR PROPIEDADES ÍNDICE (CONTENIDO DE AGUA, LÍMITES DE CONSISTENCIA Y GRANULOMETRÍA SIMPLIFICADA) Y PROPIEDADES “IN SITU”, TALES COMO PESO VOLUMÉTRICO NATURAL Y GRADO DE COMPACIDAD Y PROPIEDADES QUÍMICAS DEL SUELO PARA DETERMINAR SU AGRESIVIDAD. OBTENIDAS LAS MUESTRAS Y EFECTUADA LA CLASIFICACIÓN DE CAMPO, LAS EXCAVACIONES SER</w:t>
      </w:r>
      <w:r>
        <w:rPr>
          <w:rFonts w:ascii="Arial" w:hAnsi="Arial"/>
        </w:rPr>
        <w:t>ÁN</w:t>
      </w:r>
      <w:r w:rsidRPr="004556CB">
        <w:rPr>
          <w:rFonts w:ascii="Arial" w:hAnsi="Arial"/>
        </w:rPr>
        <w:t xml:space="preserve"> PROTEGIDAS CON ALAMBRADO DE PÚAS, Y CUANDO LA DEPENDENCIA LO SOLICITE SE DEBERÁN CUBRIR EN SU TOTALIDAD CON MATERIAL DE LA PROPIA EXCAVACIÓN. LAS MUESTRAS SE TOMARÁN A MEDIDA QUE PROGRESE LA EXCAVACIÓN O BIEN UNA VEZ TERMINADA ÉSTA, ABRIÉNDOSE UNA RANURA VERTICAL DE SECCIÓN UNIFORME, DE 20 CM DE ANCHO POR 15 CM DE PROFUNDIDAD, RECOGIÉNDOSE EL MATERIAL REPRESENTATIVO DE LOS DIFERENTES ESTRATOS POR SEPARADO, O BIEN, EN COSTALES DE MALLA CERRADA PARA EVITAR PÉRDIDAS DE MATERIAL FINO. EL MATERIAL REPRESENTATIVO DE ESTA MUESTRA (+ 2 KG.) SE COLOCARÁ EN UN FRASCO DE VIDRIO CERRADO HERMÉTICAMENTE O BIEN EN BOLSAS DE POLIETILENO, CON EL FIN DE DETERMINAR EL</w:t>
      </w:r>
      <w:r w:rsidRPr="004556CB">
        <w:rPr>
          <w:rFonts w:asciiTheme="minorHAnsi" w:eastAsiaTheme="minorHAnsi" w:hAnsiTheme="minorHAnsi" w:cstheme="minorBidi"/>
          <w:sz w:val="22"/>
          <w:szCs w:val="22"/>
          <w:lang w:val="es-MX" w:eastAsia="en-US"/>
        </w:rPr>
        <w:t xml:space="preserve"> CONTENIDO NATURAL DE AGUA EN LABORATORIO.</w:t>
      </w:r>
    </w:p>
    <w:p w:rsidR="00B1521C" w:rsidRPr="00B1521C" w:rsidRDefault="00B1521C" w:rsidP="00B1521C">
      <w:pPr>
        <w:spacing w:line="276" w:lineRule="auto"/>
        <w:ind w:left="705"/>
        <w:jc w:val="both"/>
        <w:rPr>
          <w:rFonts w:asciiTheme="minorHAnsi" w:eastAsiaTheme="minorHAnsi" w:hAnsiTheme="minorHAnsi" w:cstheme="minorBidi"/>
          <w:sz w:val="22"/>
          <w:szCs w:val="22"/>
          <w:lang w:val="es-MX" w:eastAsia="en-US"/>
        </w:rPr>
      </w:pPr>
    </w:p>
    <w:p w:rsidR="003712DC" w:rsidRPr="004556CB" w:rsidRDefault="003712DC" w:rsidP="00FD153A">
      <w:pPr>
        <w:overflowPunct/>
        <w:autoSpaceDE/>
        <w:autoSpaceDN/>
        <w:adjustRightInd/>
        <w:spacing w:after="200" w:line="276" w:lineRule="auto"/>
        <w:ind w:firstLine="705"/>
        <w:jc w:val="both"/>
        <w:textAlignment w:val="auto"/>
        <w:rPr>
          <w:rFonts w:ascii="Arial" w:hAnsi="Arial"/>
          <w:b/>
        </w:rPr>
      </w:pPr>
      <w:r w:rsidRPr="004556CB">
        <w:rPr>
          <w:rFonts w:ascii="Arial" w:hAnsi="Arial"/>
          <w:b/>
        </w:rPr>
        <w:lastRenderedPageBreak/>
        <w:t>TRABAJOS DE LABORATORIO</w:t>
      </w:r>
    </w:p>
    <w:p w:rsidR="00B1521C" w:rsidRPr="003F51EA" w:rsidRDefault="003712DC" w:rsidP="00B1521C">
      <w:pPr>
        <w:overflowPunct/>
        <w:autoSpaceDE/>
        <w:autoSpaceDN/>
        <w:adjustRightInd/>
        <w:spacing w:after="200" w:line="276" w:lineRule="auto"/>
        <w:ind w:left="705"/>
        <w:jc w:val="both"/>
        <w:textAlignment w:val="auto"/>
        <w:rPr>
          <w:rFonts w:ascii="Arial" w:hAnsi="Arial"/>
        </w:rPr>
      </w:pPr>
      <w:r w:rsidRPr="004556CB">
        <w:rPr>
          <w:rFonts w:ascii="Arial" w:hAnsi="Arial"/>
        </w:rPr>
        <w:t>GRUPO 2: EL SEGUNDO TIPO DE MUESTRAS DENOMINADAS GRUPO 2 QUE SERÁN REPRESENTATIVAS DE CADA ESTRATO, OBTENIDAS DE LA EXPLORACIÓN A CIELO ABIERTO, SE UTILIZARÁN PARA LA DETERMINACIÓN DE IONES CLORUROS Y SULFATOS PRESENTES EN LOS SUELOS ASÍ COMO SU PH, PARA DEFINIR SI LOS SUELOS SON O NO POTENCIALMENTE AGRESIVOS A LOS MATERIALES CON LOS QUE SERÁN CONSTRUIDOS LOS ELEMENTOS QUE CONSTITUIRÁN EL SISTEMA.EN TÉRMINOS GENERALES, EL PROGRAMA</w:t>
      </w:r>
      <w:r w:rsidR="00B1521C">
        <w:rPr>
          <w:rFonts w:ascii="Arial" w:hAnsi="Arial"/>
        </w:rPr>
        <w:t xml:space="preserve"> DE LABORATORIO DEBERÁ INCLUIR:</w:t>
      </w:r>
      <w:r w:rsidRPr="004556CB">
        <w:rPr>
          <w:rFonts w:ascii="Arial" w:hAnsi="Arial"/>
        </w:rPr>
        <w:t xml:space="preserve"> PESO VOLUMÉTRICO DE TODAS LAS MUESTRAS.  GRANULOMETRÍA O PORCIENTO (PORCENTAJE) DE FINOS. LÍMITES DE CONSISTENCIA. CONTENIDO NATURAL DE AGUA. DENSIDAD DE SÓLIDOS. CLASIFICACIÓN S.U.C.S. PRUEBAS DE RESISTENCIA A LA COMPRESIÓN NO CONFINADA, PRACTICADAS A MUESTRAS INALTERADAS DE MATERIALES COHESIVOS. PRUEBAS DE COMPRESIÓN TRIAXIAL RÁPIDA, EN LOS ESTRATOS QUE SE SELECCIONEN Y SEGÚN EL PROCEDIMIENTO QUE SE DEFINA CON LA DEPENDENCIA. PRUEBA DE CONSOLIDACIÓN EN CADA UNO DE LOS ESTRATOS DE MATERIAL COHESIVO QUE QUEDEN BAJO EL NIVEL DE AGUAS FREÁTICAS, APEGÁNDOSE AL PROGRAMA DE CARGAS Y PROCEDIMIENTOS QUE SE ACUERDE CON LA DEPENDENCIA. GRÁFICA Y REGISTRO DE LA VARIACIÓN DE LA CARGA CRÍTICA DE PRECONSOLIDACIÓN CON LA PROFUNDIDAD. PRUEBA DE SATURACIÓN BAJO CARGA.  PRUEBA DE EXPANSIÓN LIBRE Y/O BAJO CARGA. PRUEBAS PARA LA DETERMINACIÓN DE LA AGRESIVIDAD DE LOS SUELOS. EN EL CASO DE ROCAS, EL PROGRAMA DEBERÁ INCLUIR, PREVIO ACUERDO CON LA DEPENDENCIA:  ANÁLISIS PETROGRÁFICO. COMPRESIÓN SIMPLE CON MEDICIONES DE MÓDULOS DE ELASTICIDAD. SE PODRÁN OMITIR ALGUNAS PRUEBAS SEGÚN EL ALCANCE DE LA ESTRUCTURA A CONSTRUIR  Y LOS TIPOS DE SONDEOS Y MUESTRAS RECUPERADAS, QUE TENDRÁN QUE SER DEFINIDAS POR LA DEPENDENCIA   UNA VEZ UBICADO EL LUGAR.</w:t>
      </w:r>
    </w:p>
    <w:p w:rsidR="003712DC" w:rsidRPr="0082667B" w:rsidRDefault="003712DC" w:rsidP="00FD153A">
      <w:pPr>
        <w:overflowPunct/>
        <w:autoSpaceDE/>
        <w:autoSpaceDN/>
        <w:adjustRightInd/>
        <w:spacing w:after="200" w:line="276" w:lineRule="auto"/>
        <w:ind w:firstLine="705"/>
        <w:jc w:val="both"/>
        <w:textAlignment w:val="auto"/>
        <w:rPr>
          <w:rFonts w:ascii="Arial" w:hAnsi="Arial"/>
          <w:b/>
        </w:rPr>
      </w:pPr>
      <w:r w:rsidRPr="0082667B">
        <w:rPr>
          <w:rFonts w:ascii="Arial" w:hAnsi="Arial"/>
          <w:b/>
        </w:rPr>
        <w:t>TRABAJOS DE GABINETE</w:t>
      </w:r>
    </w:p>
    <w:p w:rsidR="003712DC" w:rsidRPr="007C6E03" w:rsidRDefault="003712DC" w:rsidP="00FD153A">
      <w:pPr>
        <w:spacing w:line="276" w:lineRule="auto"/>
        <w:ind w:left="705"/>
        <w:jc w:val="both"/>
        <w:rPr>
          <w:rFonts w:ascii="Arial" w:hAnsi="Arial"/>
        </w:rPr>
      </w:pPr>
      <w:r w:rsidRPr="007C6E03">
        <w:rPr>
          <w:rFonts w:ascii="Arial" w:hAnsi="Arial"/>
        </w:rPr>
        <w:t>INFORME FINAL DEL ESTUDIO DE MECANICA DE SUELOS: CON BASE EN LA INFORMACIÓN OBTENIDA DE LOS TRABAJOS DE CAMPO Y LABORATORIO, SE ELABORARÁN PERFILES ESTRATIGRÁFICOS ORTOGONALES Y DE AGRESIVIDAD, EN PLANOS DIGITALIZADOS AUTOCAD VERSIÓN 2012, DE ACUERDO AL NÚMERO DE SONDEOS QUE SE REALICEN, QUE MUESTREN CLARAMENTE EL ESPESOR Y SUCESIÓN DE ESTRATOS, ASÍ COMO LOS NIVELES</w:t>
      </w:r>
      <w:r w:rsidRPr="004556CB">
        <w:rPr>
          <w:rFonts w:asciiTheme="minorHAnsi" w:eastAsiaTheme="minorHAnsi" w:hAnsiTheme="minorHAnsi" w:cstheme="minorBidi"/>
          <w:sz w:val="22"/>
          <w:szCs w:val="22"/>
          <w:lang w:val="es-MX" w:eastAsia="en-US"/>
        </w:rPr>
        <w:t xml:space="preserve"> </w:t>
      </w:r>
      <w:r w:rsidRPr="007C6E03">
        <w:rPr>
          <w:rFonts w:ascii="Arial" w:hAnsi="Arial"/>
        </w:rPr>
        <w:t>FREÁTICOS DETECTADOS, TANTO EN EL SITIO DE LA(S) PLANTA(S) DE TRATAMIENTO, CAPTACIONES EN CAUCES, COMO SOBRE EL TRAZO DE LOS COLECTORES, LÍNEAS DE CONDUCCIÓN Y REDES DE DISTRIBUCIÓN. DE IGUAL MANERA SE SE</w:t>
      </w:r>
      <w:r>
        <w:rPr>
          <w:rFonts w:ascii="Arial" w:hAnsi="Arial"/>
        </w:rPr>
        <w:t>Ñ</w:t>
      </w:r>
      <w:r w:rsidRPr="007C6E03">
        <w:rPr>
          <w:rFonts w:ascii="Arial" w:hAnsi="Arial"/>
        </w:rPr>
        <w:t xml:space="preserve">ALARÁN CLARAMENTE EN PLANOS DIGITALIZADOS EN AUTOCAD VERSIÓN 2012 CADA UNO DE LOS SONDEOS INDICANDO SUS COORDENADAS, IDENTIFICADOR Y DATOS TÉCNICOS. SE PRESENTARÁ LA CARTA TOPOGRÁFICA Y CARTA GEOLÓGICA DE LA ZONA DEL INEGI. SIMISMO, SE HARÁ EL DIAGNÓSTICO DEL COMPORTAMIENTO PROBABLE DE LOS SUELOS BAJO LAS CONDICIONES DE TRABAJO A QUE SERÁN SOMETIDOS POR LAS ESTRUCTURAS DE PROYECTO, PARA LO CUAL SE DEFINIRÁN LOS SIGUIENTES ASPECTOS:- TIPO DE CIMENTACIÓN- PROFUNDIDAD DE DESPLANTE - CAPACIDAD DE CARGA ADMISIBLE - ANÁLISIS DE DEFORMACIONES- ESFUERZOS DE CONTACTO ESTÁTICO  - ANÁLISIS DE ESTABILIDAD Y RECOMENDACIONES DE </w:t>
      </w:r>
      <w:r w:rsidRPr="007C6E03">
        <w:rPr>
          <w:rFonts w:ascii="Arial" w:hAnsi="Arial"/>
        </w:rPr>
        <w:lastRenderedPageBreak/>
        <w:t>TALUDES ESTABLES PARA EXCAVACIONES EN SUELO O ROCA. RELACIÓN DE ANEXOS PARA INTEGRAR EL INFORME DE CADA UNO DE LOS SONDEOS:</w:t>
      </w:r>
      <w:r w:rsidR="00B1521C">
        <w:rPr>
          <w:rFonts w:ascii="Arial" w:hAnsi="Arial"/>
        </w:rPr>
        <w:t xml:space="preserve"> </w:t>
      </w:r>
      <w:r w:rsidRPr="007C6E03">
        <w:rPr>
          <w:rFonts w:ascii="Arial" w:hAnsi="Arial"/>
        </w:rPr>
        <w:t>• ANEXO NO. 1 REGISTROS DE EXPLORACIÓN DE SONDEOS PROFUNDOS• ANEXO NO. 2</w:t>
      </w:r>
    </w:p>
    <w:p w:rsidR="003712DC" w:rsidRDefault="003712DC" w:rsidP="003712DC">
      <w:pPr>
        <w:spacing w:line="276" w:lineRule="auto"/>
        <w:ind w:left="705"/>
        <w:jc w:val="both"/>
        <w:rPr>
          <w:rFonts w:ascii="Arial" w:hAnsi="Arial"/>
        </w:rPr>
      </w:pPr>
    </w:p>
    <w:p w:rsidR="003712DC" w:rsidRDefault="003712DC" w:rsidP="003712DC">
      <w:pPr>
        <w:spacing w:line="276" w:lineRule="auto"/>
        <w:jc w:val="both"/>
        <w:rPr>
          <w:rFonts w:ascii="Arial" w:hAnsi="Arial"/>
        </w:rPr>
      </w:pPr>
    </w:p>
    <w:p w:rsidR="003712DC" w:rsidRDefault="003712DC" w:rsidP="003712DC">
      <w:pPr>
        <w:spacing w:line="276" w:lineRule="auto"/>
        <w:jc w:val="both"/>
        <w:rPr>
          <w:rFonts w:ascii="Arial" w:hAnsi="Arial"/>
          <w:b/>
          <w:sz w:val="24"/>
        </w:rPr>
      </w:pPr>
      <w:r>
        <w:rPr>
          <w:rFonts w:ascii="Arial" w:hAnsi="Arial"/>
          <w:b/>
          <w:sz w:val="24"/>
        </w:rPr>
        <w:t>7.- TRÁMITES OFICIALES.</w:t>
      </w:r>
    </w:p>
    <w:p w:rsidR="003712DC" w:rsidRDefault="003712DC" w:rsidP="003712DC">
      <w:pPr>
        <w:spacing w:line="276" w:lineRule="auto"/>
        <w:jc w:val="both"/>
        <w:rPr>
          <w:rFonts w:ascii="Arial" w:hAnsi="Arial"/>
        </w:rPr>
      </w:pPr>
    </w:p>
    <w:p w:rsidR="003712DC" w:rsidRDefault="003712DC" w:rsidP="003712DC">
      <w:pPr>
        <w:spacing w:line="276" w:lineRule="auto"/>
        <w:ind w:left="705"/>
        <w:jc w:val="both"/>
        <w:rPr>
          <w:rFonts w:ascii="Arial" w:hAnsi="Arial"/>
        </w:rPr>
      </w:pPr>
      <w:r>
        <w:rPr>
          <w:rFonts w:ascii="Arial" w:hAnsi="Arial"/>
        </w:rPr>
        <w:t>CORRERÁ A CARGO DE LA EMPRESA CONTRATISTA REALIZAR LAS BASES Y GESTIONES NECESARIAS PARA QUE LA INSTANCIA CORRESPONDIENTE TRAMITE LOS PERMISOS Y AUTORIZACIONES NECESARIOS PARA LA EJECUCIÓN DE LA OBRA, ASÍ COMO LA PREPARACIÓN DE LA DOCUMENTACIÓN REQUERIDA PARA LA APROBACIÓN DE ESTOS; TALES COMO:</w:t>
      </w:r>
    </w:p>
    <w:p w:rsidR="003712DC" w:rsidRDefault="003712DC" w:rsidP="003712DC">
      <w:pPr>
        <w:spacing w:line="276" w:lineRule="auto"/>
        <w:jc w:val="both"/>
        <w:rPr>
          <w:rFonts w:ascii="Arial" w:hAnsi="Arial"/>
        </w:rPr>
      </w:pPr>
    </w:p>
    <w:p w:rsidR="003712DC" w:rsidRDefault="003712DC" w:rsidP="003712DC">
      <w:pPr>
        <w:numPr>
          <w:ilvl w:val="0"/>
          <w:numId w:val="18"/>
        </w:numPr>
        <w:spacing w:line="276" w:lineRule="auto"/>
        <w:ind w:left="983"/>
        <w:jc w:val="both"/>
        <w:rPr>
          <w:rFonts w:ascii="Arial" w:hAnsi="Arial"/>
        </w:rPr>
      </w:pPr>
      <w:r>
        <w:rPr>
          <w:rFonts w:ascii="Arial" w:hAnsi="Arial"/>
        </w:rPr>
        <w:t>TRAMITE DE SOLICITUD DE DESCARGA, OCUPACIÓN DE ZONA FEDERAL Y PERMISO DE CONSTRUCCIÓN EN ZONA FEDERAL, ANTE EL CENTRO INTEGRAL DE SERVICIOS DE LA CONAGUA.</w:t>
      </w:r>
    </w:p>
    <w:p w:rsidR="003712DC" w:rsidRDefault="003712DC" w:rsidP="003712DC">
      <w:pPr>
        <w:numPr>
          <w:ilvl w:val="0"/>
          <w:numId w:val="18"/>
        </w:numPr>
        <w:spacing w:line="276" w:lineRule="auto"/>
        <w:ind w:left="983"/>
        <w:jc w:val="both"/>
        <w:rPr>
          <w:rFonts w:ascii="Arial" w:hAnsi="Arial"/>
        </w:rPr>
      </w:pPr>
      <w:r>
        <w:rPr>
          <w:rFonts w:ascii="Arial" w:hAnsi="Arial"/>
        </w:rPr>
        <w:t>SOLICITUD DE FACTIBILIDAD DE SERVICIO, (EN CASO DE REQUERIR ENERGÍA ELÉCTRICA), ANTE LA COMPAÑÍA SUMINISTRADORA DE ENERGÍA CORRESPONDIENTE.</w:t>
      </w:r>
    </w:p>
    <w:p w:rsidR="003712DC" w:rsidRDefault="003712DC" w:rsidP="003712DC">
      <w:pPr>
        <w:spacing w:line="276" w:lineRule="auto"/>
        <w:ind w:left="983"/>
        <w:jc w:val="both"/>
        <w:rPr>
          <w:rFonts w:ascii="Arial" w:hAnsi="Arial"/>
        </w:rPr>
      </w:pPr>
    </w:p>
    <w:p w:rsidR="003712DC" w:rsidRDefault="003712DC" w:rsidP="003712DC">
      <w:pPr>
        <w:numPr>
          <w:ilvl w:val="0"/>
          <w:numId w:val="18"/>
        </w:numPr>
        <w:spacing w:line="276" w:lineRule="auto"/>
        <w:ind w:left="983"/>
        <w:jc w:val="both"/>
        <w:rPr>
          <w:rFonts w:ascii="Arial" w:hAnsi="Arial"/>
        </w:rPr>
      </w:pPr>
      <w:r>
        <w:rPr>
          <w:rFonts w:ascii="Arial" w:hAnsi="Arial"/>
        </w:rPr>
        <w:t xml:space="preserve">SOLICITUD DE TRÁMITE DE IMPACTO AMBIENTAL ANTE SEMARNAT FEDERAL Y ESTATAL </w:t>
      </w:r>
    </w:p>
    <w:p w:rsidR="003712DC" w:rsidRDefault="003712DC" w:rsidP="003712DC">
      <w:pPr>
        <w:pStyle w:val="Prrafodelista"/>
        <w:spacing w:line="276" w:lineRule="auto"/>
        <w:rPr>
          <w:rFonts w:ascii="Arial" w:hAnsi="Arial"/>
        </w:rPr>
      </w:pPr>
    </w:p>
    <w:p w:rsidR="003712DC" w:rsidRDefault="003712DC" w:rsidP="003712DC">
      <w:pPr>
        <w:numPr>
          <w:ilvl w:val="12"/>
          <w:numId w:val="0"/>
        </w:numPr>
        <w:spacing w:line="276" w:lineRule="auto"/>
        <w:jc w:val="both"/>
        <w:rPr>
          <w:rFonts w:ascii="Arial" w:hAnsi="Arial"/>
          <w:sz w:val="24"/>
        </w:rPr>
      </w:pPr>
    </w:p>
    <w:p w:rsidR="003712DC" w:rsidRDefault="003712DC" w:rsidP="003712DC">
      <w:pPr>
        <w:numPr>
          <w:ilvl w:val="12"/>
          <w:numId w:val="0"/>
        </w:numPr>
        <w:spacing w:line="276" w:lineRule="auto"/>
        <w:jc w:val="both"/>
        <w:rPr>
          <w:rFonts w:ascii="Arial" w:hAnsi="Arial"/>
          <w:b/>
          <w:sz w:val="24"/>
        </w:rPr>
      </w:pPr>
      <w:r>
        <w:rPr>
          <w:rFonts w:ascii="Arial" w:hAnsi="Arial"/>
          <w:b/>
          <w:sz w:val="24"/>
        </w:rPr>
        <w:t>9.-.- IMPACTO AMBIENTAL</w:t>
      </w:r>
    </w:p>
    <w:p w:rsidR="003712DC" w:rsidRDefault="003712DC" w:rsidP="003712DC">
      <w:pPr>
        <w:numPr>
          <w:ilvl w:val="12"/>
          <w:numId w:val="0"/>
        </w:numPr>
        <w:spacing w:line="276" w:lineRule="auto"/>
        <w:jc w:val="both"/>
        <w:rPr>
          <w:rFonts w:ascii="Arial" w:hAnsi="Arial"/>
          <w:sz w:val="24"/>
        </w:rPr>
      </w:pPr>
    </w:p>
    <w:p w:rsidR="003712DC" w:rsidRPr="00820598" w:rsidRDefault="003712DC" w:rsidP="003712DC">
      <w:pPr>
        <w:numPr>
          <w:ilvl w:val="12"/>
          <w:numId w:val="0"/>
        </w:numPr>
        <w:spacing w:line="276" w:lineRule="auto"/>
        <w:ind w:left="708"/>
        <w:jc w:val="both"/>
        <w:rPr>
          <w:rFonts w:ascii="Arial" w:hAnsi="Arial"/>
        </w:rPr>
      </w:pPr>
      <w:r w:rsidRPr="00820598">
        <w:rPr>
          <w:rFonts w:ascii="Arial" w:hAnsi="Arial"/>
        </w:rPr>
        <w:t xml:space="preserve">DE ACUERDO CON LA LEY DE OBRAS PÚBLICAS Y SERVICIOS RELACIONADOS CON LAS MISMAS, EN SU ARTÍCULO 20 EL CUAL DICE “LAS DEPENDENCIAS Y ENTIDADES ESTARÁN OBLIGADAS A CONSIDERAR LOS </w:t>
      </w:r>
      <w:r w:rsidRPr="00820598">
        <w:rPr>
          <w:rFonts w:ascii="Arial" w:hAnsi="Arial"/>
          <w:b/>
          <w:u w:val="single"/>
        </w:rPr>
        <w:t>EFECTOS SOBRE EL MEDIO AMBIENTE</w:t>
      </w:r>
      <w:r w:rsidRPr="00820598">
        <w:rPr>
          <w:rFonts w:ascii="Arial" w:hAnsi="Arial"/>
        </w:rPr>
        <w:t xml:space="preserve"> QUE PUEDA CAUSAR LA EJECUCIÓN DE LAS OBRAS PÚBLICAS CON </w:t>
      </w:r>
      <w:r w:rsidRPr="00820598">
        <w:rPr>
          <w:rFonts w:ascii="Arial" w:hAnsi="Arial"/>
          <w:b/>
          <w:u w:val="single"/>
        </w:rPr>
        <w:t>SUSTENTO EN LA EVALUACIÓN DE IMPACTO AMBIENTAL</w:t>
      </w:r>
      <w:r w:rsidRPr="00820598">
        <w:rPr>
          <w:rFonts w:ascii="Arial" w:hAnsi="Arial"/>
        </w:rPr>
        <w:t xml:space="preserve"> PREVISTA POR LA LEY GENERAL DEL EQUILIBRIO ECOLÓGICO Y LA PROTECCIÓN AL AMBIENTE. LOS PROYECTOS DEBERÁN INCLUIR LAS OBRAS NECESARIAS PARA QUE SE PRESERVEN O RESTITUYAN EN FORMA EQUIVALENTE LAS CONDICIONES AMBIENTALES CUANDO ÉSTAS PUDIEREN DETERIORARSE Y SE DARÁ LA INTERVENCIÓN QUE CORRESPONDA A LA SECRETARÍA DE MEDIO AMBIENTE, RECURSOS NATURALES Y PESCA, Y A LAS DEPENDENCIAS Y ENTIDADES QUE TENGAN ATRIBUCIONES EN LA MATERIA”; PARA LO CUAL DEBERÁ PRESENTAR UN INFORME PREVENTIVO ANTE LA SEMARNAT, CON LA FINALIDAD DE QUE SE INDIQUE POR ÉSTA LA PROCEDENCIA DE UNA MANIFESTACIÓN DE IMPACTO AMBIENTAL, DE ACUERDO A LO ESTABLECIDO EN EL ARTÍCULO 5° DE REGLAMENTO DE LA LEY DE EQUILIBRIO ECOLÓGICO.</w:t>
      </w:r>
    </w:p>
    <w:p w:rsidR="00B1521C" w:rsidRDefault="003712DC" w:rsidP="003712DC">
      <w:pPr>
        <w:numPr>
          <w:ilvl w:val="12"/>
          <w:numId w:val="0"/>
        </w:numPr>
        <w:spacing w:line="276" w:lineRule="auto"/>
        <w:ind w:left="708"/>
        <w:jc w:val="both"/>
        <w:rPr>
          <w:rFonts w:ascii="Arial" w:hAnsi="Arial"/>
        </w:rPr>
      </w:pPr>
      <w:r w:rsidRPr="00820598">
        <w:rPr>
          <w:rFonts w:ascii="Arial" w:hAnsi="Arial"/>
        </w:rPr>
        <w:t>LAS OBRAS PARA EL ABASTECIMIENTO Y SANEAMIENTO A COMUNIDADES RURALES QUE NO ESTÁN EXCEPTUADAS, LA EMPRESA CONSULTORA DEBERÁ DE ELABORAR Y PRESENTAR LA MANIFESTACIÓN DE IMPACTO AMBIENTAL EN SU MODALIDAD PARTICULAR, ANTE LA SEMARNAT, HASTA OBTENER LA AUTORIZACIÓN EN MATERIA DE IMPACTO AMBIENTAL;</w:t>
      </w:r>
    </w:p>
    <w:p w:rsidR="003712DC" w:rsidRPr="00820598" w:rsidRDefault="003712DC" w:rsidP="003712DC">
      <w:pPr>
        <w:numPr>
          <w:ilvl w:val="12"/>
          <w:numId w:val="0"/>
        </w:numPr>
        <w:spacing w:line="276" w:lineRule="auto"/>
        <w:ind w:left="708"/>
        <w:jc w:val="both"/>
        <w:rPr>
          <w:rFonts w:ascii="Arial" w:hAnsi="Arial"/>
        </w:rPr>
      </w:pPr>
      <w:r w:rsidRPr="0029370B">
        <w:rPr>
          <w:rFonts w:ascii="Arial" w:hAnsi="Arial"/>
          <w:b/>
          <w:u w:val="single"/>
        </w:rPr>
        <w:lastRenderedPageBreak/>
        <w:t>PARA LO CUAL LA EMPRESA DEBERÁ CONSIDERAR DENTRO DE LOS COSTOS EL PAGO DE DERECHOS ANTE LA SEMARNAT</w:t>
      </w:r>
      <w:r w:rsidRPr="00820598">
        <w:rPr>
          <w:rFonts w:ascii="Arial" w:hAnsi="Arial"/>
        </w:rPr>
        <w:t>.</w:t>
      </w:r>
    </w:p>
    <w:p w:rsidR="003712DC" w:rsidRPr="00820598" w:rsidRDefault="003712DC" w:rsidP="003712DC">
      <w:pPr>
        <w:numPr>
          <w:ilvl w:val="12"/>
          <w:numId w:val="0"/>
        </w:numPr>
        <w:spacing w:line="276" w:lineRule="auto"/>
        <w:ind w:left="708"/>
        <w:jc w:val="both"/>
        <w:rPr>
          <w:rFonts w:ascii="Arial" w:hAnsi="Arial"/>
        </w:rPr>
      </w:pPr>
    </w:p>
    <w:p w:rsidR="003712DC" w:rsidRPr="00820598" w:rsidRDefault="003712DC" w:rsidP="003712DC">
      <w:pPr>
        <w:numPr>
          <w:ilvl w:val="12"/>
          <w:numId w:val="0"/>
        </w:numPr>
        <w:spacing w:line="276" w:lineRule="auto"/>
        <w:ind w:left="708"/>
        <w:jc w:val="both"/>
        <w:rPr>
          <w:rFonts w:ascii="Arial" w:hAnsi="Arial"/>
        </w:rPr>
      </w:pPr>
      <w:r w:rsidRPr="00820598">
        <w:rPr>
          <w:rFonts w:ascii="Arial" w:hAnsi="Arial"/>
        </w:rPr>
        <w:t>POR EL CONTRARIO EN EL CASO DE QUE LAS OBRAS SE ENCUENTREN EXCEPTUADAS DE LA MANIFESTACIÓN DE IMPACTO AMBIENTAL DE COMPETENCIA FEDERAL, DEBE PRESENTAR UN INFORME PREVENTIVO PARA EVALUACIÓN DE IMPACTO AMBIENTAL ANTE LA SECRETARÍA DEL MEDIO AMBIENTE Y RECURSOS NATURALES DEL ESTADO Y DAR SEGUIMIENTO HASTA OBTENER LA AUTORIZACIÓN EN MATERIA DE IMPACTO AMBIENTAL.</w:t>
      </w:r>
    </w:p>
    <w:p w:rsidR="003712DC" w:rsidRDefault="003712DC" w:rsidP="003712DC">
      <w:pPr>
        <w:numPr>
          <w:ilvl w:val="12"/>
          <w:numId w:val="0"/>
        </w:numPr>
        <w:spacing w:line="276" w:lineRule="auto"/>
        <w:jc w:val="both"/>
        <w:rPr>
          <w:rFonts w:ascii="Arial" w:hAnsi="Arial"/>
          <w:sz w:val="24"/>
        </w:rPr>
      </w:pPr>
    </w:p>
    <w:p w:rsidR="003712DC" w:rsidRDefault="003712DC" w:rsidP="003712DC">
      <w:pPr>
        <w:numPr>
          <w:ilvl w:val="12"/>
          <w:numId w:val="0"/>
        </w:numPr>
        <w:spacing w:line="276" w:lineRule="auto"/>
        <w:jc w:val="both"/>
        <w:rPr>
          <w:rFonts w:ascii="Arial" w:hAnsi="Arial"/>
          <w:b/>
          <w:sz w:val="24"/>
        </w:rPr>
      </w:pPr>
      <w:r>
        <w:rPr>
          <w:rFonts w:ascii="Arial" w:hAnsi="Arial"/>
          <w:b/>
          <w:sz w:val="24"/>
        </w:rPr>
        <w:t>10.0.- EDICIÓN DEL INFORME FINAL.</w:t>
      </w:r>
    </w:p>
    <w:p w:rsidR="003712DC" w:rsidRDefault="003712DC" w:rsidP="003712DC">
      <w:pPr>
        <w:numPr>
          <w:ilvl w:val="12"/>
          <w:numId w:val="0"/>
        </w:numPr>
        <w:spacing w:line="276" w:lineRule="auto"/>
        <w:jc w:val="both"/>
        <w:rPr>
          <w:rFonts w:ascii="Arial" w:hAnsi="Arial"/>
          <w:sz w:val="24"/>
        </w:rPr>
      </w:pPr>
    </w:p>
    <w:p w:rsidR="003712DC" w:rsidRDefault="003712DC" w:rsidP="003712DC">
      <w:pPr>
        <w:numPr>
          <w:ilvl w:val="12"/>
          <w:numId w:val="0"/>
        </w:numPr>
        <w:spacing w:line="276" w:lineRule="auto"/>
        <w:ind w:left="708"/>
        <w:jc w:val="both"/>
        <w:rPr>
          <w:rFonts w:ascii="Arial" w:hAnsi="Arial"/>
        </w:rPr>
      </w:pPr>
      <w:r>
        <w:rPr>
          <w:rFonts w:ascii="Arial" w:hAnsi="Arial"/>
        </w:rPr>
        <w:t xml:space="preserve">DEBERÁ CONSIDERARSE, DENTRO DE ÉSTE INFORME, LA ENTREGA DE UN </w:t>
      </w:r>
      <w:r w:rsidRPr="0029370B">
        <w:rPr>
          <w:rFonts w:ascii="Arial" w:hAnsi="Arial"/>
          <w:b/>
        </w:rPr>
        <w:t>MANUAL DE OPERACIÓN DEL SISTEMA DE ALCANTARILLADO SANITARIO Y SANEAMIENTO PROYECTADO</w:t>
      </w:r>
      <w:r>
        <w:rPr>
          <w:rFonts w:ascii="Arial" w:hAnsi="Arial"/>
        </w:rPr>
        <w:t>, ESPECIFICANDO EL PERSONAL MÍNIMO REQUERIDO PARA EL MANTENIMIENTO ADECUADO, ASÍ COMO EL "STOCK" DE HERRAMIENTAS Y REFACCIONES BÁSICAS.</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rPr>
        <w:t>ESTABLECER LOS COSTOS DE OPERACIÓN Y MANTENIMIENTO DE LA INFRAESTRUCTURA PROYECTADA A FIN DE DARLOS A CONOCER A LOS BENEFICIARIOS Y AUTORIDADES.</w:t>
      </w:r>
    </w:p>
    <w:p w:rsidR="003712DC" w:rsidRDefault="003712DC" w:rsidP="003712DC">
      <w:pPr>
        <w:spacing w:line="276" w:lineRule="auto"/>
        <w:jc w:val="both"/>
        <w:rPr>
          <w:rFonts w:ascii="Arial" w:hAnsi="Arial"/>
          <w:b/>
          <w:sz w:val="24"/>
        </w:rPr>
      </w:pPr>
    </w:p>
    <w:p w:rsidR="003712DC" w:rsidRDefault="003712DC" w:rsidP="003712DC">
      <w:pPr>
        <w:spacing w:line="276" w:lineRule="auto"/>
        <w:ind w:left="709"/>
        <w:jc w:val="both"/>
        <w:rPr>
          <w:rFonts w:ascii="Arial" w:hAnsi="Arial"/>
          <w:b/>
          <w:sz w:val="24"/>
        </w:rPr>
      </w:pPr>
      <w:r>
        <w:rPr>
          <w:rFonts w:ascii="Arial" w:hAnsi="Arial"/>
          <w:b/>
          <w:sz w:val="24"/>
        </w:rPr>
        <w:t>COSTOS, PRESUPUESTO Y CALENDARIO DE OBRA.</w:t>
      </w:r>
    </w:p>
    <w:p w:rsidR="003712DC" w:rsidRDefault="003712DC" w:rsidP="003712DC">
      <w:pPr>
        <w:spacing w:line="276" w:lineRule="auto"/>
        <w:ind w:left="705"/>
        <w:jc w:val="both"/>
        <w:rPr>
          <w:rFonts w:ascii="Arial" w:hAnsi="Arial"/>
        </w:rPr>
      </w:pPr>
      <w:r>
        <w:rPr>
          <w:rFonts w:ascii="Arial" w:hAnsi="Arial"/>
        </w:rPr>
        <w:t>PARA LA ELABORACIÓN DEL PRESUPUESTO Y CALENDARIO DE OBRA ES NECESARIO QUE ESTE SE VAYA ELABORANDO PARALELAMENTE AL PROYECTO, Y SE DEBERÁ DE ENTREGAR ADEMÁS DE LA FORMA IMPRESA EN MEDIOS MAGNÉTICOS, DICHO PRESUPUESTO SE REALIZARA EN EL PROGRAMA OPUS – OLE, EN BASE AL CATALOGO DE PRECIOS UNITARIOS EDITADO POR LA CONAGUA Y LA SECRETARÍA DE PLANEACIÓN Y DESARROLLO REGIONAL; PARA EL CASO DE LOS PRECIOS QUE NO SE ENCUENTREN EN LOS CATÁLOGOS ANTES CITADOS SE REALIZARA LO SIGUIENTE:</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COMO 1ER PUNTO.-SERÁ LA PROPOSICIÓN DE LAS ESPECIALIDADES DE MANO DE OBRA A EMPLEAR ASÍ COMO LOS SALARIOS BASE, LOS CUALES DEBERÁN DE SER AUTORIZADOS POR EL DEPARTAMENTO DE PRECIOS UNITARIOS DE LA </w:t>
      </w:r>
      <w:r w:rsidR="00FD153A">
        <w:rPr>
          <w:rFonts w:ascii="Arial" w:hAnsi="Arial"/>
        </w:rPr>
        <w:t>SOPOT</w:t>
      </w:r>
      <w:r>
        <w:rPr>
          <w:rFonts w:ascii="Arial" w:hAnsi="Arial"/>
        </w:rPr>
        <w:t>.</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2DO PUNTO.-YA TENIENDO AUTORIZADOS LAS ESPECIALIDADES Y LOS SALARIOS BASE SE PROPONDRÁN LA INTEGRACIÓN DEL FACTOR DE SALARIO REAL QUE AFECTARA A CADA UNA DE LAS ESPECIALIDADES DE MANO DE OBRA, EL CUAL DEBERÁ DE SER AUTORIZADO POR EL DEPARTAMENTO DE PRECIOS UNITARIOS DE LA </w:t>
      </w:r>
      <w:r w:rsidR="00FD153A">
        <w:rPr>
          <w:rFonts w:ascii="Arial" w:hAnsi="Arial"/>
        </w:rPr>
        <w:t>SOPOT</w:t>
      </w:r>
    </w:p>
    <w:p w:rsidR="003712DC" w:rsidRDefault="003712DC" w:rsidP="003712DC">
      <w:pPr>
        <w:spacing w:line="276" w:lineRule="auto"/>
        <w:ind w:left="705"/>
        <w:jc w:val="both"/>
        <w:rPr>
          <w:rFonts w:ascii="Arial" w:hAnsi="Arial"/>
        </w:rPr>
      </w:pPr>
    </w:p>
    <w:p w:rsidR="00B1521C" w:rsidRDefault="003712DC" w:rsidP="00B1521C">
      <w:pPr>
        <w:spacing w:line="276" w:lineRule="auto"/>
        <w:ind w:left="705"/>
        <w:jc w:val="both"/>
        <w:rPr>
          <w:rFonts w:ascii="Arial" w:hAnsi="Arial"/>
        </w:rPr>
      </w:pPr>
      <w:r>
        <w:rPr>
          <w:rFonts w:ascii="Arial" w:hAnsi="Arial"/>
        </w:rPr>
        <w:t xml:space="preserve">3ER PUNTO.-YA TENIENDO AUTORIZADAS LAS ESPECIALIDADES, LOS SALARIOS BASE Y EL FACTOR DE SALARIO REAL, PROPONDRÁN LA INTEGRACIÓN DE LAS CUADRILLAS A EMPLEAR, LAS CUALES CONTENDRÁN LA MANO DE OBRA AFECTADA POR EL FACTOR DE SALARIO REAL AUTORIZADO Y LA HERRAMIENTA MENOR EN UN PORCENTAJE DEL 3% CON RESPECTO A LA MANO DE OBRA., LAS CUALES DEBERÁN DE SER AUTORIZADAS POR EL DEPARTAMENTO DE PRECIOS UNITARIOS DE LA </w:t>
      </w:r>
      <w:r w:rsidR="00FD153A">
        <w:rPr>
          <w:rFonts w:ascii="Arial" w:hAnsi="Arial"/>
        </w:rPr>
        <w:t>SOPOT</w:t>
      </w:r>
    </w:p>
    <w:p w:rsidR="003712DC" w:rsidRDefault="003712DC" w:rsidP="003712DC">
      <w:pPr>
        <w:spacing w:line="276" w:lineRule="auto"/>
        <w:ind w:left="705"/>
        <w:jc w:val="both"/>
        <w:rPr>
          <w:rFonts w:ascii="Arial" w:hAnsi="Arial"/>
        </w:rPr>
      </w:pPr>
      <w:r>
        <w:rPr>
          <w:rFonts w:ascii="Arial" w:hAnsi="Arial"/>
        </w:rPr>
        <w:lastRenderedPageBreak/>
        <w:t xml:space="preserve">4TO PUNTO.-SE DEBERÁ REALIZAR UN ESTUDIO DE MERCADO DE LOS COSTOS DE LOS MATERIALES Y EQUIPOS QUE INTERVENDRÁN EN EL PRESUPUESTO LO MAS ACTUALIZADO POSIBLE, DEBIENDO DE COTIZAR LAS VECES QUE SEA NECESARIO A SOLICITUD DE LA </w:t>
      </w:r>
      <w:r w:rsidR="00FD153A">
        <w:rPr>
          <w:rFonts w:ascii="Arial" w:hAnsi="Arial"/>
        </w:rPr>
        <w:t>SOPOT</w:t>
      </w:r>
      <w:r>
        <w:rPr>
          <w:rFonts w:ascii="Arial" w:hAnsi="Arial"/>
        </w:rPr>
        <w:t xml:space="preserve">, PARA LO CUAL DEBERÁN DE PRESENTAR Y ENTREGAR LAS COTIZACIONES EN PAPEL MEMBRETADO ORIGINAL DE LAS CASAS COMERCIALES DONDE COTIZARON, ASÍ COMO UN LISTADO RESUMEN DE LOS MATERIALES Y EQUIPOS CON SU UNIDAD Y COSTO, TODO LO ANTERIOR DEBERÁ DE SER AUTORIZADO POR EL DEPARTAMENTO DE PRECIOS UNITARIOS DE LA </w:t>
      </w:r>
      <w:r w:rsidR="00FD153A">
        <w:rPr>
          <w:rFonts w:ascii="Arial" w:hAnsi="Arial"/>
        </w:rPr>
        <w:t>SOPOT</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5TO PUNTO.-YA TENIENDO AUTORIZADAS LAS ESPECIALIDADES DE LA MANO DE OBRA, LOS SALARIOS BASE, EL FACTOR DE SALARIO REAL Y EL ESTUDIO DE MERCADO, PROCEDERÁN A PRESENTAR LAS MATRICES DE PRECIOS UNITARIOS, CON LA DESCRIPCIÓN DE LOS CONCEPTOS QUE INTERVENDRÁN EN EL PRESUPUESTO, A COSTO DIRECTO, (ES DECIR SIN IVA. Y SIN LOS FACTORES DE INDIRECTOS Y UTILIDAD), LAS CUALES SERÁN REVISADAS Y AUTORIZADAS EN SU CASO POR EL DEPARTAMENTO DE PRECIOS UNITARIOS DE LA </w:t>
      </w:r>
      <w:r w:rsidR="00FD153A">
        <w:rPr>
          <w:rFonts w:ascii="Arial" w:hAnsi="Arial"/>
        </w:rPr>
        <w:t>SOPOT</w:t>
      </w:r>
      <w:r>
        <w:rPr>
          <w:rFonts w:ascii="Arial" w:hAnsi="Arial"/>
        </w:rPr>
        <w:t>.</w:t>
      </w:r>
    </w:p>
    <w:p w:rsidR="003712DC" w:rsidRDefault="003712DC" w:rsidP="003712DC">
      <w:pPr>
        <w:spacing w:line="276" w:lineRule="auto"/>
        <w:ind w:left="705"/>
        <w:jc w:val="both"/>
        <w:rPr>
          <w:rFonts w:ascii="Arial" w:hAnsi="Arial"/>
        </w:rPr>
      </w:pPr>
    </w:p>
    <w:p w:rsidR="003712DC" w:rsidRDefault="003712DC" w:rsidP="003712DC">
      <w:pPr>
        <w:spacing w:line="276" w:lineRule="auto"/>
        <w:ind w:left="705"/>
        <w:jc w:val="both"/>
        <w:rPr>
          <w:rFonts w:ascii="Arial" w:hAnsi="Arial"/>
        </w:rPr>
      </w:pPr>
      <w:r>
        <w:rPr>
          <w:rFonts w:ascii="Arial" w:hAnsi="Arial"/>
        </w:rPr>
        <w:t xml:space="preserve">6TO PUNTO.-TENIENDO LOS CONCEPTOS Y LAS MATRICES AUTORIZADAS SE PROCEDERÁ A ELABORAR EL PRESUPUESTO DE OBRA EL CUAL SE COMPONDRÁ DE PARTIDAS Y/O SUBPARTIDAS SEGÚN SEA NECESARIO., ASÍ COMO EL RESUMEN DE PRESUPUESTO Y TENDRÁ AL FINAL UN GRAN SUBTOTAL, MAS IVA Y UN GRAN TOTAL, QUE SERÁ EL COSTO DIRECTO DE LA OBRA A EJECUTARSE., EL CUAL SERÁ APROBADO POR LA </w:t>
      </w:r>
      <w:r w:rsidR="00FD153A">
        <w:rPr>
          <w:rFonts w:ascii="Arial" w:hAnsi="Arial"/>
        </w:rPr>
        <w:t>SOPOT</w:t>
      </w:r>
      <w:r>
        <w:rPr>
          <w:rFonts w:ascii="Arial" w:hAnsi="Arial"/>
        </w:rPr>
        <w:t xml:space="preserve">  Y SE PROCEDERÁ A SU IMPRESIÓN FINAL.</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rPr>
        <w:t>LOS CAPÍTULOS QUE FORMAN PARTE DEL DOCUMENTO FINAL SERÁN ELABORADOS Y REVISADOS EN EL PROCESO DEL ESTUDIO, DE ACUERDO CON LOS RESULTADOS OBTENIDOS EN CADA ACTIVIDAD, POR LO QUE EL PRESENTE CONCEPTO INCLUIRÁ SOLAMENTE UNA INTEGRACIÓN DE LAS PARTES CORRESPONDIENTES Y NO LA ELABORACIÓN, ANÁLISIS Y REDACCIÓN.</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rPr>
        <w:t>DEBERÁN INTEGRARSE LOS CAPÍTULOS AL INFORME, DETALLANDO CONCLUSIONES Y RECOMENDACIONES, ANEXANDO DATOS QUE SUSTENTEN LOS RESULTADOS, EN UN SÓLO DOCUMENTO, QUE SE PRESENTARÁ A LA SUPERVISIÓN PARA SU APROBACIÓN.</w:t>
      </w:r>
    </w:p>
    <w:p w:rsidR="003712DC" w:rsidRDefault="003712DC" w:rsidP="003712DC">
      <w:pPr>
        <w:numPr>
          <w:ilvl w:val="12"/>
          <w:numId w:val="0"/>
        </w:numPr>
        <w:spacing w:line="276" w:lineRule="auto"/>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rPr>
        <w:t xml:space="preserve">UNA VEZ APROBADO SE ORDENARÁ SU IMPRESIÓN, DEBIENDO ENTREGAR ORIGINAL Y TRES COPIAS DEL INFORME FINAL, ENCUADERNADOS EN PASTA RÍGIDA, CON EL LOGOTIPO DE LA </w:t>
      </w:r>
      <w:r w:rsidR="00FD153A">
        <w:rPr>
          <w:rFonts w:ascii="Arial" w:hAnsi="Arial"/>
        </w:rPr>
        <w:t>SOPOT</w:t>
      </w:r>
      <w:r>
        <w:rPr>
          <w:rFonts w:ascii="Arial" w:hAnsi="Arial"/>
        </w:rPr>
        <w:t xml:space="preserve">. ADICIONALMENTE SE ENTREGARÁN TRES RESPALDOS DE LA INFORMACIÓN EN MEDIOS MAGNÉTICOS (CD). UNA DE ESTAS COPIAS, CONTENDRÁ ÚNICAMENTE LA DOCUMENTACIÓN SOLICITADA POR LA C.N.A., DE LA CUAL SE INCLUYE RELACIÓN EN LOS ANEXOS, </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b/>
        </w:rPr>
        <w:t xml:space="preserve">NOTA: </w:t>
      </w:r>
      <w:r>
        <w:rPr>
          <w:rFonts w:ascii="Arial" w:hAnsi="Arial"/>
        </w:rPr>
        <w:t>EL MONTO TOTAL DEL PROYECTO EJECUTIVO, INCLUYE LOS CONCEPTOS Y CANTIDADES NECESARIAS PARA LA ELABORACIÓN COMPLETA DEL MISMO.</w:t>
      </w:r>
    </w:p>
    <w:p w:rsidR="003712DC" w:rsidRDefault="003712DC" w:rsidP="003712DC">
      <w:pPr>
        <w:numPr>
          <w:ilvl w:val="12"/>
          <w:numId w:val="0"/>
        </w:numPr>
        <w:spacing w:line="276" w:lineRule="auto"/>
        <w:ind w:left="708"/>
        <w:jc w:val="both"/>
        <w:rPr>
          <w:rFonts w:ascii="Arial" w:hAnsi="Arial"/>
        </w:rPr>
      </w:pPr>
    </w:p>
    <w:p w:rsidR="003712DC" w:rsidRDefault="003712DC" w:rsidP="003712DC">
      <w:pPr>
        <w:numPr>
          <w:ilvl w:val="12"/>
          <w:numId w:val="0"/>
        </w:numPr>
        <w:spacing w:line="276" w:lineRule="auto"/>
        <w:ind w:left="708"/>
        <w:jc w:val="both"/>
        <w:rPr>
          <w:rFonts w:ascii="Arial" w:hAnsi="Arial"/>
        </w:rPr>
      </w:pPr>
      <w:r>
        <w:rPr>
          <w:rFonts w:ascii="Arial" w:hAnsi="Arial"/>
        </w:rPr>
        <w:lastRenderedPageBreak/>
        <w:t>EL EXPEDIENTE TÉCNICO, DEBERÁ INTEGRARSE DE ACUERDO AL SIGUIENTE ORDEN Y CON CARÁTULAS SEPARADORAS PARA CADA TÍTULO:</w:t>
      </w:r>
    </w:p>
    <w:p w:rsidR="003712DC" w:rsidRDefault="003712DC" w:rsidP="003712DC">
      <w:pPr>
        <w:numPr>
          <w:ilvl w:val="12"/>
          <w:numId w:val="0"/>
        </w:numPr>
        <w:spacing w:line="276" w:lineRule="auto"/>
        <w:jc w:val="both"/>
        <w:rPr>
          <w:rFonts w:ascii="Arial" w:hAnsi="Arial"/>
        </w:rPr>
      </w:pPr>
    </w:p>
    <w:p w:rsidR="003712DC" w:rsidRPr="0029370B" w:rsidRDefault="003712DC" w:rsidP="003712DC">
      <w:pPr>
        <w:numPr>
          <w:ilvl w:val="0"/>
          <w:numId w:val="18"/>
        </w:numPr>
        <w:spacing w:line="276" w:lineRule="auto"/>
        <w:jc w:val="both"/>
        <w:rPr>
          <w:rFonts w:ascii="Arial" w:hAnsi="Arial"/>
        </w:rPr>
      </w:pPr>
      <w:r w:rsidRPr="0029370B">
        <w:rPr>
          <w:rFonts w:ascii="Arial" w:hAnsi="Arial"/>
        </w:rPr>
        <w:t>ÍNDICE Y/O LISTA DE CONTRASTE</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VALIDACIÓN Y/O DICTAMEN POR PARTE DE LA DIRECCIÓN GENERAL DE EVALUACIÓN Y VALIDACIÓN DE ESTUDIOS Y PROYECTOS DE LA SEPLADERYM.</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CEDULA DE MARCO REFERENCIAL</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CÉDULA DE REGISTRO (DEBIDAMENTE REQUISITADA Y FIRMADA )</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CÉDULA DE INFORMACIÓN BÁSICA (DEBIDAMENTE REQUISITADA)</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RESUMEN DE PRESUPUESTO (ACORDE AL PRESUPUESTO DE OBRA Y MODALIDAD DE EJECUCIÓN)</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PRESUPUESTO (DE ACUERDO AL CATALOGO DE PRECIOS EMITIDO POR LA SEPLADER</w:t>
      </w:r>
      <w:r>
        <w:rPr>
          <w:rFonts w:ascii="Arial" w:hAnsi="Arial"/>
        </w:rPr>
        <w:t>YM</w:t>
      </w:r>
      <w:r w:rsidRPr="0029370B">
        <w:rPr>
          <w:rFonts w:ascii="Arial" w:hAnsi="Arial"/>
        </w:rPr>
        <w:t xml:space="preserve">  Y AL CATALOGO DE P.U. EXTRAORDINARIOS AUTORIZADOS PARA LA CEAA)</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PROGRAMA DE OBRA (CALENDARIZANDO DEBIDAMENTE LAS ACTIVIDADES A REALIZAR DE ACUERDO A PROCEDIMIENTO CONSTRUCTIVO)</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PROGRAMA FINANCIERO (DE ACUERDO AL PROGRAMA DE OBRA, REFLEJANDO MONTOS)</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VALIDACIÓN DE LA DEPENDENCIA NORMATIVA.</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CROQUIS DE MACROLOCALIZACIÓN (GENERAL DEL MUNICIPIO)</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CROQUIS DE MICROLOCALIZACIÓN (PARTICULAR DE LA LOCALIDAD DE LA OBRA A EJECUTAR)</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NÚMEROS GENERADORES (DEBIDAMENTE DESGLOSADOS Y REFERENCIADOS CON LOS PLANOS)</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PROYECTO EJECUTIVO (DEBIDAMENTE REFERENCIADOS (EJES Y COTAS), LEGIBLES Y COMPLETOS)</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MEMORIA DESCRIPTIVA DEL PROYECTO.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MEMORIA DE CÁLCULO.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DETERMINACIÓN DE COSTOS DE OPERACIÓN Y MANTENIMIENTO.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JUSTIFICACIÓN DEL PROGRAMA.</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INFORME TOPOGRÁFICO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MEMORIA DE CÁLCULO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PLANOS DE PROYECTO FIRMADOS (COPIA)</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JUSTIFICACIÓN ECONÓMICA</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IMPACTO AMBIENTAL</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 xml:space="preserve">DICTAMEN DE IMPACTO AMBIENTAL, EMITIDO POR LA SEMARNAT Y </w:t>
      </w:r>
      <w:r>
        <w:rPr>
          <w:rFonts w:ascii="Arial" w:hAnsi="Arial"/>
        </w:rPr>
        <w:t>LA INSTANCIA ESTATAL</w:t>
      </w:r>
      <w:r w:rsidRPr="0029370B">
        <w:rPr>
          <w:rFonts w:ascii="Arial" w:hAnsi="Arial"/>
        </w:rPr>
        <w:t xml:space="preserve"> (SE INCLUYE ANEXO 1).</w:t>
      </w:r>
    </w:p>
    <w:p w:rsidR="003712DC" w:rsidRPr="0029370B" w:rsidRDefault="003712DC" w:rsidP="003712DC">
      <w:pPr>
        <w:numPr>
          <w:ilvl w:val="0"/>
          <w:numId w:val="18"/>
        </w:numPr>
        <w:spacing w:line="276" w:lineRule="auto"/>
        <w:jc w:val="both"/>
        <w:rPr>
          <w:rFonts w:ascii="Arial" w:hAnsi="Arial"/>
        </w:rPr>
      </w:pPr>
      <w:r w:rsidRPr="0029370B">
        <w:rPr>
          <w:rFonts w:ascii="Arial" w:hAnsi="Arial"/>
        </w:rPr>
        <w:t>ESTUDIO SOCIOECONÓMICO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SOLICITUD DE OBRA (FIRMADAS Y SELLADAS POR AUTORIDADES DE LA LOCALIDAD)</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ESTUDIO Y DIAGNOSTICO PARTICIPATIVO Y DICTAMEN DE FACTIBILIDAD SOCIAL</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ACTA DE ACEPTACIÓN DE OBRA DE LA COMUNIDAD, FIRMADA POR USUARIOS</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ACTA DE INTEGRACIÓN DEL COMITÉ PRO-CONSTRUCCIÓN DE OBRAS</w:t>
      </w:r>
    </w:p>
    <w:p w:rsidR="003712DC" w:rsidRPr="0029370B" w:rsidRDefault="003712DC" w:rsidP="00FD153A">
      <w:pPr>
        <w:numPr>
          <w:ilvl w:val="0"/>
          <w:numId w:val="18"/>
        </w:numPr>
        <w:spacing w:line="276" w:lineRule="auto"/>
        <w:ind w:left="1274"/>
        <w:jc w:val="both"/>
        <w:rPr>
          <w:rFonts w:ascii="Arial" w:hAnsi="Arial"/>
        </w:rPr>
      </w:pPr>
      <w:r w:rsidRPr="0029370B">
        <w:rPr>
          <w:rFonts w:ascii="Arial" w:hAnsi="Arial"/>
        </w:rPr>
        <w:t>COSTO-BENEFICIO</w:t>
      </w:r>
    </w:p>
    <w:p w:rsidR="00B1521C" w:rsidRDefault="003712DC" w:rsidP="00866B40">
      <w:pPr>
        <w:numPr>
          <w:ilvl w:val="0"/>
          <w:numId w:val="18"/>
        </w:numPr>
        <w:spacing w:line="276" w:lineRule="auto"/>
        <w:ind w:left="1274"/>
        <w:jc w:val="both"/>
        <w:rPr>
          <w:rFonts w:ascii="Arial" w:hAnsi="Arial"/>
        </w:rPr>
      </w:pPr>
      <w:r w:rsidRPr="00B1521C">
        <w:rPr>
          <w:rFonts w:ascii="Arial" w:hAnsi="Arial"/>
        </w:rPr>
        <w:t>FACTIBILIDAD LEGAL</w:t>
      </w:r>
    </w:p>
    <w:p w:rsidR="003712DC" w:rsidRPr="00B1521C" w:rsidRDefault="003712DC" w:rsidP="00866B40">
      <w:pPr>
        <w:numPr>
          <w:ilvl w:val="0"/>
          <w:numId w:val="18"/>
        </w:numPr>
        <w:spacing w:line="276" w:lineRule="auto"/>
        <w:ind w:left="1274"/>
        <w:jc w:val="both"/>
        <w:rPr>
          <w:rFonts w:ascii="Arial" w:hAnsi="Arial"/>
        </w:rPr>
      </w:pPr>
      <w:r w:rsidRPr="00B1521C">
        <w:rPr>
          <w:rFonts w:ascii="Arial" w:hAnsi="Arial"/>
        </w:rPr>
        <w:lastRenderedPageBreak/>
        <w:t>TRÁMITES OFICIALES</w:t>
      </w:r>
    </w:p>
    <w:p w:rsidR="003712DC" w:rsidRPr="00FD153A" w:rsidRDefault="00FD153A" w:rsidP="00FD153A">
      <w:pPr>
        <w:pStyle w:val="Prrafodelista"/>
        <w:numPr>
          <w:ilvl w:val="0"/>
          <w:numId w:val="18"/>
        </w:numPr>
        <w:spacing w:line="276" w:lineRule="auto"/>
        <w:ind w:left="1274"/>
        <w:jc w:val="both"/>
        <w:rPr>
          <w:rFonts w:ascii="Arial" w:hAnsi="Arial"/>
        </w:rPr>
      </w:pPr>
      <w:r w:rsidRPr="00FD153A">
        <w:rPr>
          <w:rFonts w:ascii="Arial" w:hAnsi="Arial"/>
        </w:rPr>
        <w:t>CO</w:t>
      </w:r>
      <w:r w:rsidR="003712DC" w:rsidRPr="00FD153A">
        <w:rPr>
          <w:rFonts w:ascii="Arial" w:hAnsi="Arial"/>
        </w:rPr>
        <w:t>PIA DEL INGRESO DE LA SOLICITUD DE DESCARGA DE AGUAS RESIDUALES, OCUPACIÓN DE ZONA FEDERAL Y PERMISO DE CONSTRUCCIÓN EN ZONA FEDERAL (HOJA DE RUTA).</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PERMISOS DE CONSTRUCCIÓN</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LIBERACIÓN DE PREDIOS Y DE SERVIDUMBRE DE PASO.</w:t>
      </w:r>
    </w:p>
    <w:p w:rsidR="003712DC" w:rsidRPr="0029370B" w:rsidRDefault="003712DC" w:rsidP="00FD153A">
      <w:pPr>
        <w:numPr>
          <w:ilvl w:val="0"/>
          <w:numId w:val="18"/>
        </w:numPr>
        <w:spacing w:line="276" w:lineRule="auto"/>
        <w:ind w:left="1274"/>
        <w:jc w:val="both"/>
        <w:rPr>
          <w:rFonts w:ascii="Arial" w:hAnsi="Arial"/>
        </w:rPr>
      </w:pPr>
      <w:r w:rsidRPr="0029370B">
        <w:rPr>
          <w:rFonts w:ascii="Arial" w:hAnsi="Arial"/>
        </w:rPr>
        <w:t>INDICADORES DE EVALUACIÓN</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PRIORIZACIÓN DE LAS LOCALIDADES</w:t>
      </w:r>
    </w:p>
    <w:p w:rsidR="003712DC" w:rsidRPr="0029370B" w:rsidRDefault="003712DC" w:rsidP="00FD153A">
      <w:pPr>
        <w:numPr>
          <w:ilvl w:val="0"/>
          <w:numId w:val="18"/>
        </w:numPr>
        <w:spacing w:line="276" w:lineRule="auto"/>
        <w:ind w:left="1274"/>
        <w:jc w:val="both"/>
        <w:rPr>
          <w:rFonts w:ascii="Arial" w:hAnsi="Arial"/>
        </w:rPr>
      </w:pPr>
      <w:r w:rsidRPr="0029370B">
        <w:rPr>
          <w:rFonts w:ascii="Arial" w:hAnsi="Arial"/>
        </w:rPr>
        <w:t>VALIDACIÓN DE CAMPO</w:t>
      </w:r>
    </w:p>
    <w:p w:rsidR="003712DC" w:rsidRPr="0029370B" w:rsidRDefault="003712DC" w:rsidP="00FD153A">
      <w:pPr>
        <w:numPr>
          <w:ilvl w:val="0"/>
          <w:numId w:val="18"/>
        </w:numPr>
        <w:spacing w:line="276" w:lineRule="auto"/>
        <w:ind w:left="1274"/>
        <w:jc w:val="both"/>
        <w:rPr>
          <w:rFonts w:ascii="Arial" w:hAnsi="Arial"/>
        </w:rPr>
      </w:pPr>
      <w:r w:rsidRPr="0029370B">
        <w:rPr>
          <w:rFonts w:ascii="Arial" w:hAnsi="Arial"/>
        </w:rPr>
        <w:t>OTROS DOCUMENTOS</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MANUAL DE OPERACIÓN Y MANTENIMIENTO</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ESPECIFICACIONES DE TODOS Y CADA UNO DE LOS CONCEPTOS DE OBRA</w:t>
      </w:r>
    </w:p>
    <w:p w:rsidR="003712DC" w:rsidRPr="0029370B" w:rsidRDefault="003712DC" w:rsidP="003712DC">
      <w:pPr>
        <w:numPr>
          <w:ilvl w:val="0"/>
          <w:numId w:val="18"/>
        </w:numPr>
        <w:spacing w:line="276" w:lineRule="auto"/>
        <w:ind w:left="1274"/>
        <w:jc w:val="both"/>
        <w:rPr>
          <w:rFonts w:ascii="Arial" w:hAnsi="Arial"/>
        </w:rPr>
      </w:pPr>
      <w:r w:rsidRPr="0029370B">
        <w:rPr>
          <w:rFonts w:ascii="Arial" w:hAnsi="Arial"/>
        </w:rPr>
        <w:t>NORMAS.</w:t>
      </w:r>
    </w:p>
    <w:p w:rsidR="003712DC" w:rsidRDefault="003712DC" w:rsidP="003712DC">
      <w:pPr>
        <w:spacing w:line="276" w:lineRule="auto"/>
        <w:jc w:val="both"/>
        <w:rPr>
          <w:rFonts w:ascii="Arial" w:hAnsi="Arial"/>
        </w:rPr>
      </w:pPr>
    </w:p>
    <w:p w:rsidR="003712DC" w:rsidRDefault="003712DC" w:rsidP="003712DC">
      <w:pPr>
        <w:spacing w:line="276" w:lineRule="auto"/>
        <w:ind w:left="708"/>
        <w:jc w:val="both"/>
        <w:rPr>
          <w:rFonts w:ascii="Arial" w:hAnsi="Arial"/>
        </w:rPr>
      </w:pPr>
      <w:r>
        <w:rPr>
          <w:rFonts w:ascii="Arial" w:hAnsi="Arial"/>
        </w:rPr>
        <w:t>EN LOS PLANOS SE DEBERÁ INCLUIR UNA PLANEACIÓN GENERAL (MAM</w:t>
      </w:r>
    </w:p>
    <w:p w:rsidR="003712DC" w:rsidRDefault="003712DC" w:rsidP="003712DC">
      <w:pPr>
        <w:spacing w:line="276" w:lineRule="auto"/>
        <w:ind w:left="708"/>
        <w:jc w:val="both"/>
        <w:rPr>
          <w:rFonts w:ascii="Arial" w:hAnsi="Arial"/>
        </w:rPr>
      </w:pPr>
      <w:r>
        <w:rPr>
          <w:rFonts w:ascii="Arial" w:hAnsi="Arial"/>
        </w:rPr>
        <w:t xml:space="preserve">PARA) DE ACUERDO AL FORMATO INDICADO POR LA </w:t>
      </w:r>
      <w:r w:rsidR="00150854">
        <w:rPr>
          <w:rFonts w:ascii="Arial" w:hAnsi="Arial"/>
        </w:rPr>
        <w:t>SOPOT</w:t>
      </w:r>
    </w:p>
    <w:p w:rsidR="003712DC" w:rsidRDefault="003712DC" w:rsidP="00150854">
      <w:pPr>
        <w:spacing w:line="276" w:lineRule="auto"/>
        <w:jc w:val="both"/>
        <w:rPr>
          <w:rFonts w:ascii="Arial" w:hAnsi="Arial"/>
        </w:rPr>
      </w:pPr>
    </w:p>
    <w:p w:rsidR="003712DC" w:rsidRPr="009A4047" w:rsidRDefault="003712DC" w:rsidP="00150854">
      <w:pPr>
        <w:spacing w:line="276" w:lineRule="auto"/>
        <w:ind w:left="708"/>
        <w:jc w:val="both"/>
        <w:rPr>
          <w:rFonts w:ascii="Arial" w:hAnsi="Arial"/>
        </w:rPr>
      </w:pPr>
      <w:r>
        <w:rPr>
          <w:rFonts w:ascii="Arial" w:hAnsi="Arial"/>
        </w:rPr>
        <w:t>ESTOS TÉRMINOS DE REFERENCIA SE COMPLEMENTAN CON LOS LINEAMIENTOS ESTABLECIDOS EN LOS DOCUMENTOS:</w:t>
      </w:r>
      <w:r w:rsidR="00150854">
        <w:rPr>
          <w:rFonts w:ascii="Arial" w:hAnsi="Arial"/>
        </w:rPr>
        <w:t xml:space="preserve"> </w:t>
      </w:r>
      <w:r>
        <w:rPr>
          <w:rFonts w:ascii="Arial" w:hAnsi="Arial"/>
          <w:b/>
        </w:rPr>
        <w:t>SISTEMAS RURALES, PROYECTOS ELECTROMECÁNICOS TIPO PARA COMUNIDADES RURALES Y LINEAMIENTOS TÉCNICOS PARA LA ELABORACIÓN DE ESTUDIOS Y PROYECTOS DE AGUA POTABLE Y ALCANTARILLADO SANITARIO, DEL MANUAL DE DISEÑO DE AGUA POTABLE, ALCANTARILLADO Y SANEAMIENTO, DE LA CNA.</w:t>
      </w:r>
    </w:p>
    <w:p w:rsidR="003712DC" w:rsidRPr="00C16902" w:rsidRDefault="003712DC" w:rsidP="003712DC">
      <w:pPr>
        <w:spacing w:line="276" w:lineRule="auto"/>
        <w:ind w:left="708"/>
        <w:jc w:val="both"/>
        <w:rPr>
          <w:rFonts w:ascii="Arial" w:hAnsi="Arial"/>
        </w:rPr>
      </w:pPr>
    </w:p>
    <w:p w:rsidR="003712DC" w:rsidRDefault="003712DC" w:rsidP="003712DC">
      <w:pPr>
        <w:spacing w:line="276" w:lineRule="auto"/>
        <w:jc w:val="both"/>
        <w:rPr>
          <w:rFonts w:ascii="Arial" w:hAnsi="Arial"/>
          <w:b/>
        </w:rPr>
      </w:pPr>
    </w:p>
    <w:p w:rsidR="003712DC" w:rsidRDefault="003712DC" w:rsidP="003712DC">
      <w:pPr>
        <w:spacing w:line="276" w:lineRule="auto"/>
        <w:jc w:val="both"/>
        <w:rPr>
          <w:rFonts w:ascii="Arial" w:hAnsi="Arial"/>
          <w:b/>
        </w:rPr>
      </w:pPr>
      <w:r>
        <w:rPr>
          <w:rFonts w:ascii="Arial" w:hAnsi="Arial"/>
          <w:b/>
        </w:rPr>
        <w:t>NOTA: SOBRE EL FLUJO DE INFORMACIÓN:</w:t>
      </w:r>
    </w:p>
    <w:p w:rsidR="003712DC" w:rsidRPr="00150854" w:rsidRDefault="003712DC" w:rsidP="003712DC">
      <w:pPr>
        <w:spacing w:line="276" w:lineRule="auto"/>
        <w:jc w:val="both"/>
        <w:rPr>
          <w:rFonts w:ascii="Arial" w:hAnsi="Arial"/>
          <w:bCs/>
        </w:rPr>
      </w:pPr>
      <w:r w:rsidRPr="00150854">
        <w:rPr>
          <w:rFonts w:ascii="Arial" w:hAnsi="Arial"/>
          <w:bCs/>
        </w:rPr>
        <w:t>LA EMPRESA DEBERÁ REALIZAR EL REPORTE DE AVANCE DE LOS TRABAJOS LOS DÍAS VIERNES DE CADA SEMANA, CON LA FINALIDAD DE LLEVAR EL CONTROL DE LAS ACCIONES REALIZADAS, Y QUIEN DESEARÁ ENTREGAR EL AVANCE EL DÍA LUNES SE LE REPORTARÁ HASTA LA SIGUIENTE SEMANA.</w:t>
      </w:r>
    </w:p>
    <w:p w:rsidR="003712DC" w:rsidRPr="00150854" w:rsidRDefault="003712DC" w:rsidP="003712DC">
      <w:pPr>
        <w:spacing w:line="276" w:lineRule="auto"/>
        <w:jc w:val="both"/>
        <w:rPr>
          <w:rFonts w:ascii="Arial" w:hAnsi="Arial"/>
          <w:bCs/>
        </w:rPr>
      </w:pPr>
      <w:r w:rsidRPr="00150854">
        <w:rPr>
          <w:rFonts w:ascii="Arial" w:hAnsi="Arial"/>
          <w:bCs/>
        </w:rPr>
        <w:t xml:space="preserve">ES IMPORTANTE MENCIONAR QUE LA EMPRESA DEBERÁ ENTREGAR EL REPORTE IMPRESO PARA SU REVISIÓN FÍSICA Y EN MEDIO MAGNÉTICO, CON LA FINALIDAD DE PODER REGRESAR EL DOCUMENTO A LA EMPRESA PARA SUS CORRECCIONES Y/O COMPLEMENTACIÓN Y QUE LA </w:t>
      </w:r>
      <w:r w:rsidR="00150854">
        <w:rPr>
          <w:rFonts w:ascii="Arial" w:hAnsi="Arial"/>
          <w:bCs/>
        </w:rPr>
        <w:t>SOPOT</w:t>
      </w:r>
      <w:r w:rsidRPr="00150854">
        <w:rPr>
          <w:rFonts w:ascii="Arial" w:hAnsi="Arial"/>
          <w:bCs/>
        </w:rPr>
        <w:t xml:space="preserve"> PUEDA CONTAR CON EL RESPALDO DE LA INFORMACIÓN ENTREGADA.</w:t>
      </w:r>
    </w:p>
    <w:p w:rsidR="003712DC" w:rsidRDefault="003712DC" w:rsidP="003712DC">
      <w:pPr>
        <w:spacing w:line="276" w:lineRule="auto"/>
        <w:rPr>
          <w:rFonts w:ascii="Arial" w:hAnsi="Arial"/>
          <w:lang w:val="es-MX"/>
        </w:rPr>
      </w:pPr>
    </w:p>
    <w:p w:rsidR="003712DC" w:rsidRPr="003414BD" w:rsidRDefault="003712DC" w:rsidP="003712DC">
      <w:pPr>
        <w:overflowPunct/>
        <w:autoSpaceDE/>
        <w:autoSpaceDN/>
        <w:adjustRightInd/>
        <w:spacing w:line="276" w:lineRule="auto"/>
        <w:jc w:val="both"/>
        <w:textAlignment w:val="auto"/>
        <w:rPr>
          <w:rFonts w:ascii="Arial" w:hAnsi="Arial" w:cs="Arial"/>
          <w:szCs w:val="24"/>
          <w:lang w:val="es-MX"/>
        </w:rPr>
      </w:pPr>
    </w:p>
    <w:p w:rsidR="003712DC" w:rsidRPr="003414BD" w:rsidRDefault="003712DC" w:rsidP="003712DC">
      <w:pPr>
        <w:overflowPunct/>
        <w:autoSpaceDE/>
        <w:autoSpaceDN/>
        <w:adjustRightInd/>
        <w:spacing w:line="276" w:lineRule="auto"/>
        <w:jc w:val="both"/>
        <w:textAlignment w:val="auto"/>
        <w:rPr>
          <w:rFonts w:ascii="Arial" w:hAnsi="Arial" w:cs="Arial"/>
          <w:szCs w:val="24"/>
          <w:lang w:val="es-MX"/>
        </w:rPr>
      </w:pPr>
    </w:p>
    <w:p w:rsidR="002E6158" w:rsidRPr="003712DC" w:rsidRDefault="002E6158" w:rsidP="003712DC">
      <w:pPr>
        <w:spacing w:line="276" w:lineRule="auto"/>
      </w:pPr>
    </w:p>
    <w:sectPr w:rsidR="002E6158" w:rsidRPr="003712DC" w:rsidSect="00DA126E">
      <w:headerReference w:type="default" r:id="rId8"/>
      <w:footerReference w:type="default" r:id="rId9"/>
      <w:pgSz w:w="12240" w:h="15840"/>
      <w:pgMar w:top="28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CB2" w:rsidRDefault="009E3CB2" w:rsidP="008F57C7">
      <w:r>
        <w:separator/>
      </w:r>
    </w:p>
  </w:endnote>
  <w:endnote w:type="continuationSeparator" w:id="0">
    <w:p w:rsidR="009E3CB2" w:rsidRDefault="009E3CB2" w:rsidP="008F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raphik Bold">
    <w:panose1 w:val="020B0803030202060203"/>
    <w:charset w:val="00"/>
    <w:family w:val="swiss"/>
    <w:notTrueType/>
    <w:pitch w:val="variable"/>
    <w:sig w:usb0="00000007" w:usb1="00000000" w:usb2="00000000" w:usb3="00000000" w:csb0="00000093" w:csb1="00000000"/>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53A" w:rsidRDefault="00B1521C">
    <w:pPr>
      <w:pStyle w:val="Piedepgina"/>
    </w:pPr>
    <w:r>
      <w:rPr>
        <w:noProof/>
        <w:lang w:eastAsia="es-MX"/>
      </w:rPr>
      <w:pict>
        <v:shapetype id="_x0000_t202" coordsize="21600,21600" o:spt="202" path="m,l,21600r21600,l21600,xe">
          <v:stroke joinstyle="miter"/>
          <v:path gradientshapeok="t" o:connecttype="rect"/>
        </v:shapetype>
        <v:shape id="Cuadro de texto 6" o:spid="_x0000_s2049" type="#_x0000_t202" style="position:absolute;margin-left:267.7pt;margin-top:.2pt;width:235.2pt;height:54.6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" filled="f" stroked="f">
          <v:path arrowok="t"/>
          <v:textbox>
            <w:txbxContent>
              <w:p w:rsidR="00FD153A" w:rsidRPr="004951F0" w:rsidRDefault="00FD153A" w:rsidP="00E3117A">
                <w:pPr>
                  <w:jc w:val="right"/>
                  <w:rPr>
                    <w:rFonts w:ascii="Graphik Regular" w:hAnsi="Graphik Regular"/>
                    <w:sz w:val="14"/>
                    <w:szCs w:val="12"/>
                    <w:lang w:val="es-ES"/>
                  </w:rPr>
                </w:pPr>
                <w:r w:rsidRPr="004951F0">
                  <w:rPr>
                    <w:rFonts w:ascii="Graphik Regular" w:hAnsi="Graphik Regular"/>
                    <w:sz w:val="14"/>
                    <w:szCs w:val="12"/>
                    <w:lang w:val="es-ES"/>
                  </w:rPr>
                  <w:t>Ex Centro Minero, Col. Venta prieta, Edificio No. 2</w:t>
                </w:r>
                <w:r>
                  <w:rPr>
                    <w:rFonts w:ascii="Graphik Regular" w:hAnsi="Graphik Regular"/>
                    <w:sz w:val="14"/>
                    <w:szCs w:val="12"/>
                    <w:lang w:val="es-ES"/>
                  </w:rPr>
                  <w:t>B</w:t>
                </w:r>
                <w:r w:rsidRPr="004951F0">
                  <w:rPr>
                    <w:rFonts w:ascii="Graphik Regular" w:hAnsi="Graphik Regular"/>
                    <w:sz w:val="14"/>
                    <w:szCs w:val="12"/>
                    <w:lang w:val="es-ES"/>
                  </w:rPr>
                  <w:t xml:space="preserve"> </w:t>
                </w:r>
                <w:r>
                  <w:rPr>
                    <w:rFonts w:ascii="Graphik Regular" w:hAnsi="Graphik Regular"/>
                    <w:sz w:val="14"/>
                    <w:szCs w:val="12"/>
                    <w:lang w:val="es-ES"/>
                  </w:rPr>
                  <w:t>Sótano</w:t>
                </w:r>
                <w:r w:rsidRPr="004951F0">
                  <w:rPr>
                    <w:rFonts w:ascii="Graphik Regular" w:hAnsi="Graphik Regular"/>
                    <w:sz w:val="14"/>
                    <w:szCs w:val="12"/>
                    <w:lang w:val="es-ES"/>
                  </w:rPr>
                  <w:t>,</w:t>
                </w:r>
              </w:p>
              <w:p w:rsidR="00FD153A" w:rsidRPr="004951F0" w:rsidRDefault="00FD153A" w:rsidP="00E3117A">
                <w:pPr>
                  <w:jc w:val="right"/>
                  <w:rPr>
                    <w:rFonts w:ascii="Graphik Regular" w:hAnsi="Graphik Regular"/>
                    <w:sz w:val="14"/>
                    <w:szCs w:val="12"/>
                    <w:lang w:val="es-ES"/>
                  </w:rPr>
                </w:pPr>
                <w:r w:rsidRPr="004951F0">
                  <w:rPr>
                    <w:rFonts w:ascii="Graphik Regular" w:hAnsi="Graphik Regular"/>
                    <w:sz w:val="14"/>
                    <w:szCs w:val="12"/>
                    <w:lang w:val="es-ES"/>
                  </w:rPr>
                  <w:t xml:space="preserve">Pachuca de Soto, </w:t>
                </w:r>
                <w:proofErr w:type="spellStart"/>
                <w:r w:rsidRPr="004951F0">
                  <w:rPr>
                    <w:rFonts w:ascii="Graphik Regular" w:hAnsi="Graphik Regular"/>
                    <w:sz w:val="14"/>
                    <w:szCs w:val="12"/>
                    <w:lang w:val="es-ES"/>
                  </w:rPr>
                  <w:t>Hgo</w:t>
                </w:r>
                <w:proofErr w:type="spellEnd"/>
                <w:r w:rsidRPr="004951F0">
                  <w:rPr>
                    <w:rFonts w:ascii="Graphik Regular" w:hAnsi="Graphik Regular"/>
                    <w:sz w:val="14"/>
                    <w:szCs w:val="12"/>
                    <w:lang w:val="es-ES"/>
                  </w:rPr>
                  <w:t>., C.P. 42080</w:t>
                </w:r>
              </w:p>
              <w:p w:rsidR="00FD153A" w:rsidRPr="004951F0" w:rsidRDefault="00FD153A" w:rsidP="00E3117A">
                <w:pPr>
                  <w:jc w:val="right"/>
                  <w:rPr>
                    <w:rFonts w:ascii="Graphik Regular" w:hAnsi="Graphik Regular"/>
                    <w:sz w:val="14"/>
                    <w:szCs w:val="12"/>
                    <w:lang w:val="es-ES"/>
                  </w:rPr>
                </w:pPr>
                <w:r w:rsidRPr="004951F0">
                  <w:rPr>
                    <w:rFonts w:ascii="Graphik Regular" w:hAnsi="Graphik Regular"/>
                    <w:sz w:val="14"/>
                    <w:szCs w:val="12"/>
                    <w:lang w:val="es-ES"/>
                  </w:rPr>
                  <w:t>Tel.: 01 (771) 7 80 00, ext. 8</w:t>
                </w:r>
                <w:r>
                  <w:rPr>
                    <w:rFonts w:ascii="Graphik Regular" w:hAnsi="Graphik Regular"/>
                    <w:sz w:val="14"/>
                    <w:szCs w:val="12"/>
                    <w:lang w:val="es-ES"/>
                  </w:rPr>
                  <w:t>235</w:t>
                </w:r>
              </w:p>
              <w:p w:rsidR="00FD153A" w:rsidRPr="004951F0" w:rsidRDefault="00FD153A" w:rsidP="00E3117A">
                <w:pPr>
                  <w:jc w:val="right"/>
                  <w:rPr>
                    <w:rFonts w:ascii="Graphik Regular" w:hAnsi="Graphik Regular"/>
                    <w:sz w:val="14"/>
                    <w:szCs w:val="12"/>
                    <w:lang w:val="es-ES"/>
                  </w:rPr>
                </w:pPr>
                <w:r w:rsidRPr="004951F0">
                  <w:rPr>
                    <w:rFonts w:ascii="Graphik Regular" w:hAnsi="Graphik Regular"/>
                    <w:sz w:val="14"/>
                    <w:szCs w:val="12"/>
                    <w:lang w:val="es-ES"/>
                  </w:rPr>
                  <w:t>www.hidalgo.gob.mx</w:t>
                </w:r>
              </w:p>
            </w:txbxContent>
          </v:textbox>
        </v:shape>
      </w:pict>
    </w:r>
  </w:p>
  <w:p w:rsidR="00FD153A" w:rsidRDefault="00FD153A">
    <w:pPr>
      <w:pStyle w:val="Piedepgina"/>
    </w:pPr>
  </w:p>
  <w:p w:rsidR="00FD153A" w:rsidRDefault="00FD15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CB2" w:rsidRDefault="009E3CB2" w:rsidP="008F57C7">
      <w:r>
        <w:separator/>
      </w:r>
    </w:p>
  </w:footnote>
  <w:footnote w:type="continuationSeparator" w:id="0">
    <w:p w:rsidR="009E3CB2" w:rsidRDefault="009E3CB2" w:rsidP="008F5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53A" w:rsidRDefault="00FD153A">
    <w:pPr>
      <w:pStyle w:val="Encabezado"/>
    </w:pPr>
    <w:r>
      <w:rPr>
        <w:noProof/>
        <w:lang w:val="es-MX" w:eastAsia="es-MX"/>
      </w:rPr>
      <w:drawing>
        <wp:anchor distT="0" distB="0" distL="114300" distR="114300" simplePos="0" relativeHeight="251658240" behindDoc="0" locked="0" layoutInCell="1" allowOverlap="1">
          <wp:simplePos x="0" y="0"/>
          <wp:positionH relativeFrom="column">
            <wp:posOffset>5720225</wp:posOffset>
          </wp:positionH>
          <wp:positionV relativeFrom="paragraph">
            <wp:posOffset>57150</wp:posOffset>
          </wp:positionV>
          <wp:extent cx="605155" cy="719455"/>
          <wp:effectExtent l="0" t="0" r="4445" b="4445"/>
          <wp:wrapNone/>
          <wp:docPr id="2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_de_Armas_Oficial_del_Estado_de_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anchor>
      </w:drawing>
    </w:r>
  </w:p>
  <w:p w:rsidR="00FD153A" w:rsidRDefault="00B1521C">
    <w:pPr>
      <w:pStyle w:val="Encabezado"/>
    </w:pPr>
    <w:r>
      <w:rPr>
        <w:noProof/>
        <w:lang w:eastAsia="es-MX"/>
      </w:rPr>
      <w:pict>
        <v:shapetype id="_x0000_t202" coordsize="21600,21600" o:spt="202" path="m,l,21600r21600,l21600,xe">
          <v:stroke joinstyle="miter"/>
          <v:path gradientshapeok="t" o:connecttype="rect"/>
        </v:shapetype>
        <v:shape id="10 CuadroTexto" o:spid="_x0000_s2057" type="#_x0000_t202" style="position:absolute;margin-left:37.05pt;margin-top:3.15pt;width:185.15pt;height:37.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" filled="f" stroked="f">
          <v:path arrowok="t"/>
          <v:textbox style="mso-fit-shape-to-text:t">
            <w:txbxContent>
              <w:p w:rsidR="00FD153A" w:rsidRPr="004951F0" w:rsidRDefault="00FD153A" w:rsidP="004951F0">
                <w:pPr>
                  <w:pStyle w:val="NormalWeb"/>
                  <w:spacing w:before="0" w:beforeAutospacing="0" w:after="0" w:afterAutospacing="0" w:line="200" w:lineRule="exact"/>
                  <w:rPr>
                    <w:sz w:val="20"/>
                  </w:rPr>
                </w:pPr>
                <w:r w:rsidRPr="004951F0">
                  <w:rPr>
                    <w:rFonts w:ascii="Graphik Bold" w:hAnsi="Graphik Bold" w:cstheme="minorBidi"/>
                    <w:b/>
                    <w:bCs/>
                    <w:color w:val="042F41"/>
                    <w:kern w:val="24"/>
                    <w:sz w:val="20"/>
                    <w:lang w:val="es-ES"/>
                  </w:rPr>
                  <w:t xml:space="preserve">Secretaría de Obras Públicas </w:t>
                </w:r>
              </w:p>
              <w:p w:rsidR="00FD153A" w:rsidRPr="004951F0" w:rsidRDefault="00FD153A" w:rsidP="004951F0">
                <w:pPr>
                  <w:pStyle w:val="NormalWeb"/>
                  <w:spacing w:before="0" w:beforeAutospacing="0" w:after="0" w:afterAutospacing="0" w:line="200" w:lineRule="exact"/>
                  <w:rPr>
                    <w:sz w:val="20"/>
                  </w:rPr>
                </w:pPr>
                <w:r w:rsidRPr="004951F0">
                  <w:rPr>
                    <w:rFonts w:ascii="Graphik Bold" w:hAnsi="Graphik Bold" w:cstheme="minorBidi"/>
                    <w:b/>
                    <w:bCs/>
                    <w:color w:val="042F41"/>
                    <w:kern w:val="24"/>
                    <w:sz w:val="20"/>
                    <w:lang w:val="es-ES"/>
                  </w:rPr>
                  <w:t>y Ordenamiento Territorial</w:t>
                </w:r>
              </w:p>
              <w:p w:rsidR="00FD153A" w:rsidRPr="004951F0" w:rsidRDefault="00FD153A" w:rsidP="004951F0">
                <w:pPr>
                  <w:pStyle w:val="NormalWeb"/>
                  <w:spacing w:before="0" w:beforeAutospacing="0" w:after="0" w:afterAutospacing="0" w:line="200" w:lineRule="exact"/>
                  <w:rPr>
                    <w:b/>
                    <w:sz w:val="20"/>
                  </w:rPr>
                </w:pPr>
                <w:r w:rsidRPr="004951F0">
                  <w:rPr>
                    <w:rFonts w:ascii="Graphik Regular" w:hAnsi="Graphik Regular" w:cstheme="minorBidi"/>
                    <w:b/>
                    <w:color w:val="042F41"/>
                    <w:kern w:val="24"/>
                    <w:sz w:val="16"/>
                    <w:szCs w:val="20"/>
                    <w:lang w:val="es-ES"/>
                  </w:rPr>
                  <w:t xml:space="preserve">Hidalgo crece </w:t>
                </w:r>
                <w:r w:rsidRPr="004951F0">
                  <w:rPr>
                    <w:rFonts w:ascii="Graphik Regular" w:hAnsi="Graphik Regular" w:cstheme="minorBidi"/>
                    <w:b/>
                    <w:color w:val="6AC11E"/>
                    <w:kern w:val="24"/>
                    <w:sz w:val="16"/>
                    <w:szCs w:val="20"/>
                    <w:lang w:val="es-ES"/>
                  </w:rPr>
                  <w:t>contigo</w:t>
                </w:r>
              </w:p>
            </w:txbxContent>
          </v:textbox>
        </v:shape>
      </w:pict>
    </w:r>
    <w:r>
      <w:rPr>
        <w:noProof/>
        <w:lang w:eastAsia="es-MX"/>
      </w:rPr>
      <w:pict>
        <v:group id="3 Grupo" o:spid="_x0000_s2050" style="position:absolute;margin-left:-1.15pt;margin-top:4.45pt;width:42.5pt;height:34pt;z-index:251660288;mso-width-relative:margin;mso-height-relative:margin" coordorigin=",792" coordsize="6998,5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">
          <o:lock v:ext="edit" aspectratio="t"/>
          <v:shape id="Freeform 46" o:spid="_x0000_s2056" style="position:absolute;left:635;top:1870;width:4549;height:4345;visibility:visible" coordsize="1131,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PwnMMA&#10;AADaAAAADwAAAGRycy9kb3ducmV2LnhtbESPzWrDMBCE74W+g9hCb7XcEkLqRjahEOgpIT+QHrfW&#10;xjKxVoqlxu7bV4FAjsPMfMPMq9F24kJ9aB0reM1yEMS10y03Cva75csMRIjIGjvHpOCPAlTl48Mc&#10;C+0G3tBlGxuRIBwKVGBi9IWUoTZkMWTOEyfv6HqLMcm+kbrHIcFtJ9/yfCottpwWDHr6NFSftr9W&#10;gR8irY+H2hvzfl4Nk7Vb/cy+lXp+GhcfICKN8R6+tb+0gglcr6QbI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PwnMMAAADaAAAADwAAAAAAAAAAAAAAAACYAgAAZHJzL2Rv&#10;d25yZXYueG1sUEsFBgAAAAAEAAQA9QAAAIgDAAAAAA==&#10;" adj="-11796480,,5400" path="m316,809l451,r-6,l433,1r-19,l307,1r-30,l250,,225,,204,,180,r-2,l,1080r1086,l1130,811r-271,l904,540r-272,l588,809r-272,xe" fillcolor="#f2555f" stroked="f">
            <v:stroke joinstyle="round"/>
            <v:formulas/>
            <v:path arrowok="t" o:connecttype="custom" o:connectlocs="127094,325491;181391,0;178977,0;174151,402;166509,402;123474,402;111408,402;100549,0;90494,0;82048,0;72395,0;71591,0;0,434525;436785,434525;454482,326296;345487,326296;363585,217263;254188,217263;236491,325491;127094,325491" o:connectangles="0,0,0,0,0,0,0,0,0,0,0,0,0,0,0,0,0,0,0,0" textboxrect="0,0,1131,1080"/>
            <v:textbox>
              <w:txbxContent>
                <w:p w:rsidR="00FD153A" w:rsidRDefault="00FD153A" w:rsidP="008F57C7"/>
              </w:txbxContent>
            </v:textbox>
          </v:shape>
          <v:shape id="Freeform 47" o:spid="_x0000_s2055" style="position:absolute;left:2449;top:792;width:4549;height:4345;visibility:visible" coordsize="1131,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VvUcIA&#10;AADaAAAADwAAAGRycy9kb3ducmV2LnhtbESPSYsCMRSE7wP+h/AELzKmFVzoMYoLit7cmPObzusF&#10;Oy9NJ2r7740gzLGoqq+o6bwxpbhT7QrLCvq9CARxYnXBmYLLefM9AeE8ssbSMil4koP5rPU1xVjb&#10;Bx/pfvKZCBB2MSrIva9iKV2Sk0HXsxVx8FJbG/RB1pnUNT4C3JRyEEUjabDgsJBjRauckuvpZhQc&#10;Jv2/SzWg8XN7zrrpOl3+7oulUp12s/gB4anx/+FPe6cVDOF9Jdw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VW9RwgAAANoAAAAPAAAAAAAAAAAAAAAAAJgCAABkcnMvZG93&#10;bnJldi54bWxQSwUGAAAAAAQABAD1AAAAhwMAAAAA&#10;" adj="-11796480,,5400" path="m1130,l44,,,268r271,l226,540r272,l542,270r272,l679,1080r6,-1l697,1078r19,l823,1078r30,1l880,1079r25,l926,1079r24,1l952,1080,1130,xe" fillcolor="#7bbf46" stroked="f">
            <v:stroke joinstyle="round"/>
            <v:formulas/>
            <v:path arrowok="t" o:connecttype="custom" o:connectlocs="454482,0;17697,0;0,107827;108995,107827;90896,217263;200294,217263;217990,108631;327388,108631;273091,434525;275504,434123;280331,433720;287973,433720;331008,433720;343073,434123;353933,434123;363988,434123;372434,434123;382086,434525;382891,434525;454482,0" o:connectangles="0,0,0,0,0,0,0,0,0,0,0,0,0,0,0,0,0,0,0,0" textboxrect="0,0,1131,1080"/>
            <v:textbox>
              <w:txbxContent>
                <w:p w:rsidR="00FD153A" w:rsidRDefault="00FD153A" w:rsidP="008F57C7"/>
              </w:txbxContent>
            </v:textbox>
          </v:shape>
          <v:shape id="Freeform 48" o:spid="_x0000_s2054" style="position:absolute;top:1870;width:5003;height:4897;visibility:visible" coordsize="1244,121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5sIA&#10;AADaAAAADwAAAGRycy9kb3ducmV2LnhtbESPT4vCMBTE74LfITxhL6KpHkSrUURZEMTFv/dH82yr&#10;zUu3yWrdT28EweMw85thJrPaFOJGlcstK+h1IxDEidU5pwqOh+/OEITzyBoLy6TgQQ5m02ZjgrG2&#10;d97Rbe9TEUrYxagg876MpXRJRgZd15bEwTvbyqAPskqlrvAeyk0h+1E0kAZzDgsZlrTIKLnu/4yC&#10;we+/Pm7am9PWrbfn0Q9flhe/VOqrVc/HIDzV/hN+0ysdOHhdCTd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b5zmwgAAANoAAAAPAAAAAAAAAAAAAAAAAJgCAABkcnMvZG93&#10;bnJldi54bWxQSwUGAAAAAAQABAD1AAAAhwMAAAAA&#10;" adj="-11796480,,5400" path="m158,1080l336,,169,136,,1216r1086,l1244,1080r-1086,xe" fillcolor="#cd2e30" stroked="f">
            <v:stroke joinstyle="round"/>
            <v:formulas/>
            <v:path arrowok="t" o:connecttype="custom" o:connectlocs="63547,434526;135138,0;67971,54718;0,489244;436785,489244;500332,434526;63547,434526" o:connectangles="0,0,0,0,0,0,0" textboxrect="0,0,1244,1217"/>
            <v:textbox>
              <w:txbxContent>
                <w:p w:rsidR="00FD153A" w:rsidRDefault="00FD153A" w:rsidP="008F57C7"/>
              </w:txbxContent>
            </v:textbox>
          </v:shape>
          <v:shape id="Freeform 49" o:spid="_x0000_s2053" style="position:absolute;left:1874;top:792;width:756;height:1078;visibility:visible" coordsize="188,2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f08IA&#10;AADaAAAADwAAAGRycy9kb3ducmV2LnhtbESPQWvCQBSE74X+h+UVvNVNe6gaXUVaCgW9GKPnZ/aZ&#10;DWbfhuzWRH+9Kwgeh5n5hpkteluLM7W+cqzgY5iAIC6crrhUkG9/38cgfEDWWDsmBRfysJi/vsww&#10;1a7jDZ2zUIoIYZ+iAhNCk0rpC0MW/dA1xNE7utZiiLItpW6xi3Bby88k+ZIWK44LBhv6NlScsn+r&#10;oMz0Km8OazPpdtfj9mev82KllRq89cspiEB9eIYf7T+tYAT3K/EG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B/TwgAAANoAAAAPAAAAAAAAAAAAAAAAAJgCAABkcnMvZG93&#10;bnJldi54bWxQSwUGAAAAAAQABAD1AAAAhwMAAAAA&#10;" adj="-11796480,,5400" path="m143,268l187,,20,136,,268r143,xe" fillcolor="#007f50" stroked="f">
            <v:stroke joinstyle="round"/>
            <v:formulas/>
            <v:path arrowok="t" o:connecttype="custom" o:connectlocs="57514,107827;75211,0;8044,54718;0,107827;57514,107827" o:connectangles="0,0,0,0,0" textboxrect="0,0,188,268"/>
            <v:textbox>
              <w:txbxContent>
                <w:p w:rsidR="00FD153A" w:rsidRDefault="00FD153A" w:rsidP="008F57C7"/>
              </w:txbxContent>
            </v:textbox>
          </v:shape>
          <v:shape id="Freeform 50" o:spid="_x0000_s2052" style="position:absolute;left:5091;top:5137;width:1191;height:547;visibility:visible" coordsize="296,1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PegL8A&#10;AADaAAAADwAAAGRycy9kb3ducmV2LnhtbERPS2rDMBDdF3IHMYHsGjlZmNqNEtqQgkNXdX2AqTW1&#10;TayRkVR/bh8tAl0+3v9wmk0vRnK+s6xgt01AENdWd9woqL4/nl9A+ICssbdMChbycDqung6Yazvx&#10;F41laEQMYZ+jgjaEIZfS1y0Z9Fs7EEfu1zqDIULXSO1wiuGml/skSaXBjmNDiwOdW6pv5Z9RMIf3&#10;6VrcyrSqlmz/c75kn4vTSm3W89sriEBz+Bc/3IVWELfGK/EGyOM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96AvwAAANoAAAAPAAAAAAAAAAAAAAAAAJgCAABkcnMvZG93bnJl&#10;di54bWxQSwUGAAAAAAQABAD1AAAAhAMAAAAA&#10;" adj="-11796480,,5400" path="m22,l,136r137,l295,,22,xe" fillcolor="#007f50" stroked="f">
            <v:stroke joinstyle="round"/>
            <v:formulas/>
            <v:path arrowok="t" o:connecttype="custom" o:connectlocs="8848,0;0,54718;55101,54718;118648,0;8848,0" o:connectangles="0,0,0,0,0" textboxrect="0,0,296,136"/>
            <v:textbox>
              <w:txbxContent>
                <w:p w:rsidR="00FD153A" w:rsidRDefault="00FD153A" w:rsidP="008F57C7"/>
              </w:txbxContent>
            </v:textbox>
          </v:shape>
          <v:shape id="Freeform 87" o:spid="_x0000_s2051" style="position:absolute;left:1906;top:1870;width:3821;height:3267;visibility:visible" coordsize="950,8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sDMIA&#10;AADaAAAADwAAAGRycy9kb3ducmV2LnhtbESPT4vCMBTE78J+h/AWvMiaqiBajbIURGEP/lm9P5K3&#10;bbF5KU2q9dtvBMHjMDO/YZbrzlbiRo0vHSsYDRMQxNqZknMF59/N1wyED8gGK8ek4EEe1quP3hJT&#10;4+58pNsp5CJC2KeooAihTqX0uiCLfuhq4uj9ucZiiLLJpWnwHuG2kuMkmUqLJceFAmvKCtLXU2sV&#10;TA7drt1e5nafXdv9T6blQJ+lUv3P7nsBIlAX3uFXe2cUzOF5Jd4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qwMwgAAANoAAAAPAAAAAAAAAAAAAAAAAJgCAABkcnMvZG93&#10;bnJldi54bWxQSwUGAAAAAAQABAD1AAAAhwMAAAAA&#10;" adj="-11796480,,5400" path="m950,1l678,1,633,271r-272,l406,,135,,,809r271,l316,540r272,l543,811r271,l950,1xe" fillcolor="#fefffe" stroked="f">
            <v:stroke joinstyle="round"/>
            <v:formulas/>
            <v:path arrowok="t" o:connecttype="custom" o:connectlocs="382087,402;272689,402;254591,109034;145193,109034;163292,0;54297,0;0,325492;108995,325492;127094,217263;236492,217263;218393,326297;327388,326297;382087,402" o:connectangles="0,0,0,0,0,0,0,0,0,0,0,0,0" textboxrect="0,0,950,812"/>
            <v:textbox>
              <w:txbxContent>
                <w:p w:rsidR="00FD153A" w:rsidRDefault="00FD153A" w:rsidP="008F57C7"/>
              </w:txbxContent>
            </v:textbox>
          </v:shape>
        </v:group>
      </w:pict>
    </w:r>
  </w:p>
  <w:p w:rsidR="00FD153A" w:rsidRDefault="00FD153A">
    <w:pPr>
      <w:pStyle w:val="Encabezado"/>
    </w:pPr>
  </w:p>
  <w:p w:rsidR="00FD153A" w:rsidRDefault="00FD153A">
    <w:pPr>
      <w:pStyle w:val="Encabezado"/>
    </w:pPr>
  </w:p>
  <w:p w:rsidR="00FD153A" w:rsidRPr="003712DC" w:rsidRDefault="00FD153A" w:rsidP="003712DC">
    <w:pPr>
      <w:pStyle w:val="Encabezado"/>
      <w:spacing w:line="240" w:lineRule="exact"/>
      <w:rPr>
        <w:rFonts w:ascii="Graphik Bold" w:hAnsi="Graphik Bold"/>
      </w:rPr>
    </w:pPr>
  </w:p>
  <w:p w:rsidR="00FD153A" w:rsidRPr="00156707" w:rsidRDefault="00FD153A" w:rsidP="004951F0">
    <w:pPr>
      <w:pStyle w:val="Encabezado"/>
      <w:spacing w:line="240" w:lineRule="exact"/>
      <w:jc w:val="right"/>
      <w:rPr>
        <w:rFonts w:ascii="Graphik Regular" w:hAnsi="Graphik Regular"/>
        <w:color w:val="6AC11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BD8B0D0"/>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835D53"/>
    <w:multiLevelType w:val="hybridMultilevel"/>
    <w:tmpl w:val="183AD4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E72E7A"/>
    <w:multiLevelType w:val="singleLevel"/>
    <w:tmpl w:val="71AC6018"/>
    <w:lvl w:ilvl="0">
      <w:start w:val="1"/>
      <w:numFmt w:val="upperLetter"/>
      <w:lvlText w:val="%1)"/>
      <w:legacy w:legacy="1" w:legacySpace="120" w:legacyIndent="480"/>
      <w:lvlJc w:val="left"/>
      <w:pPr>
        <w:ind w:left="2256" w:hanging="480"/>
      </w:pPr>
    </w:lvl>
  </w:abstractNum>
  <w:abstractNum w:abstractNumId="4" w15:restartNumberingAfterBreak="0">
    <w:nsid w:val="1BDD28B2"/>
    <w:multiLevelType w:val="singleLevel"/>
    <w:tmpl w:val="E1C4B9E4"/>
    <w:lvl w:ilvl="0">
      <w:start w:val="3"/>
      <w:numFmt w:val="decimal"/>
      <w:lvlText w:val="3.%1 "/>
      <w:legacy w:legacy="1" w:legacySpace="0" w:legacyIndent="283"/>
      <w:lvlJc w:val="left"/>
      <w:pPr>
        <w:ind w:left="958" w:hanging="283"/>
      </w:pPr>
      <w:rPr>
        <w:rFonts w:ascii="Arial" w:hAnsi="Arial" w:cs="Arial" w:hint="default"/>
        <w:b w:val="0"/>
        <w:i w:val="0"/>
        <w:sz w:val="20"/>
      </w:rPr>
    </w:lvl>
  </w:abstractNum>
  <w:abstractNum w:abstractNumId="5" w15:restartNumberingAfterBreak="0">
    <w:nsid w:val="1F3577F5"/>
    <w:multiLevelType w:val="hybridMultilevel"/>
    <w:tmpl w:val="AA5C25FC"/>
    <w:lvl w:ilvl="0" w:tplc="080A0001">
      <w:start w:val="1"/>
      <w:numFmt w:val="bullet"/>
      <w:lvlText w:val=""/>
      <w:lvlJc w:val="left"/>
      <w:pPr>
        <w:ind w:left="1434" w:hanging="360"/>
      </w:pPr>
      <w:rPr>
        <w:rFonts w:ascii="Symbol" w:hAnsi="Symbol" w:hint="default"/>
      </w:rPr>
    </w:lvl>
    <w:lvl w:ilvl="1" w:tplc="080A0003" w:tentative="1">
      <w:start w:val="1"/>
      <w:numFmt w:val="bullet"/>
      <w:lvlText w:val="o"/>
      <w:lvlJc w:val="left"/>
      <w:pPr>
        <w:ind w:left="2154" w:hanging="360"/>
      </w:pPr>
      <w:rPr>
        <w:rFonts w:ascii="Courier New" w:hAnsi="Courier New" w:cs="Courier New" w:hint="default"/>
      </w:rPr>
    </w:lvl>
    <w:lvl w:ilvl="2" w:tplc="080A0005" w:tentative="1">
      <w:start w:val="1"/>
      <w:numFmt w:val="bullet"/>
      <w:lvlText w:val=""/>
      <w:lvlJc w:val="left"/>
      <w:pPr>
        <w:ind w:left="2874" w:hanging="360"/>
      </w:pPr>
      <w:rPr>
        <w:rFonts w:ascii="Wingdings" w:hAnsi="Wingdings" w:hint="default"/>
      </w:rPr>
    </w:lvl>
    <w:lvl w:ilvl="3" w:tplc="080A0001" w:tentative="1">
      <w:start w:val="1"/>
      <w:numFmt w:val="bullet"/>
      <w:lvlText w:val=""/>
      <w:lvlJc w:val="left"/>
      <w:pPr>
        <w:ind w:left="3594" w:hanging="360"/>
      </w:pPr>
      <w:rPr>
        <w:rFonts w:ascii="Symbol" w:hAnsi="Symbol" w:hint="default"/>
      </w:rPr>
    </w:lvl>
    <w:lvl w:ilvl="4" w:tplc="080A0003" w:tentative="1">
      <w:start w:val="1"/>
      <w:numFmt w:val="bullet"/>
      <w:lvlText w:val="o"/>
      <w:lvlJc w:val="left"/>
      <w:pPr>
        <w:ind w:left="4314" w:hanging="360"/>
      </w:pPr>
      <w:rPr>
        <w:rFonts w:ascii="Courier New" w:hAnsi="Courier New" w:cs="Courier New" w:hint="default"/>
      </w:rPr>
    </w:lvl>
    <w:lvl w:ilvl="5" w:tplc="080A0005" w:tentative="1">
      <w:start w:val="1"/>
      <w:numFmt w:val="bullet"/>
      <w:lvlText w:val=""/>
      <w:lvlJc w:val="left"/>
      <w:pPr>
        <w:ind w:left="5034" w:hanging="360"/>
      </w:pPr>
      <w:rPr>
        <w:rFonts w:ascii="Wingdings" w:hAnsi="Wingdings" w:hint="default"/>
      </w:rPr>
    </w:lvl>
    <w:lvl w:ilvl="6" w:tplc="080A0001" w:tentative="1">
      <w:start w:val="1"/>
      <w:numFmt w:val="bullet"/>
      <w:lvlText w:val=""/>
      <w:lvlJc w:val="left"/>
      <w:pPr>
        <w:ind w:left="5754" w:hanging="360"/>
      </w:pPr>
      <w:rPr>
        <w:rFonts w:ascii="Symbol" w:hAnsi="Symbol" w:hint="default"/>
      </w:rPr>
    </w:lvl>
    <w:lvl w:ilvl="7" w:tplc="080A0003" w:tentative="1">
      <w:start w:val="1"/>
      <w:numFmt w:val="bullet"/>
      <w:lvlText w:val="o"/>
      <w:lvlJc w:val="left"/>
      <w:pPr>
        <w:ind w:left="6474" w:hanging="360"/>
      </w:pPr>
      <w:rPr>
        <w:rFonts w:ascii="Courier New" w:hAnsi="Courier New" w:cs="Courier New" w:hint="default"/>
      </w:rPr>
    </w:lvl>
    <w:lvl w:ilvl="8" w:tplc="080A0005" w:tentative="1">
      <w:start w:val="1"/>
      <w:numFmt w:val="bullet"/>
      <w:lvlText w:val=""/>
      <w:lvlJc w:val="left"/>
      <w:pPr>
        <w:ind w:left="7194" w:hanging="360"/>
      </w:pPr>
      <w:rPr>
        <w:rFonts w:ascii="Wingdings" w:hAnsi="Wingdings" w:hint="default"/>
      </w:rPr>
    </w:lvl>
  </w:abstractNum>
  <w:abstractNum w:abstractNumId="6" w15:restartNumberingAfterBreak="0">
    <w:nsid w:val="2F150614"/>
    <w:multiLevelType w:val="hybridMultilevel"/>
    <w:tmpl w:val="C13EFBCE"/>
    <w:lvl w:ilvl="0" w:tplc="08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8FD5A11"/>
    <w:multiLevelType w:val="hybridMultilevel"/>
    <w:tmpl w:val="D36EBC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6F3B84"/>
    <w:multiLevelType w:val="hybridMultilevel"/>
    <w:tmpl w:val="F68A9CA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06A3650"/>
    <w:multiLevelType w:val="hybridMultilevel"/>
    <w:tmpl w:val="ADD2DA18"/>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0" w15:restartNumberingAfterBreak="0">
    <w:nsid w:val="54EC275E"/>
    <w:multiLevelType w:val="singleLevel"/>
    <w:tmpl w:val="64BC169E"/>
    <w:lvl w:ilvl="0">
      <w:start w:val="1"/>
      <w:numFmt w:val="decimal"/>
      <w:lvlText w:val="%1)"/>
      <w:legacy w:legacy="1" w:legacySpace="120" w:legacyIndent="360"/>
      <w:lvlJc w:val="left"/>
      <w:pPr>
        <w:ind w:left="1068" w:hanging="360"/>
      </w:pPr>
    </w:lvl>
  </w:abstractNum>
  <w:abstractNum w:abstractNumId="11" w15:restartNumberingAfterBreak="0">
    <w:nsid w:val="64CB106A"/>
    <w:multiLevelType w:val="hybridMultilevel"/>
    <w:tmpl w:val="BB5C6B3E"/>
    <w:lvl w:ilvl="0" w:tplc="0C0A000D">
      <w:start w:val="1"/>
      <w:numFmt w:val="bullet"/>
      <w:pStyle w:val="Ttulo1"/>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502344"/>
    <w:multiLevelType w:val="hybridMultilevel"/>
    <w:tmpl w:val="4874E1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8FD050F"/>
    <w:multiLevelType w:val="hybridMultilevel"/>
    <w:tmpl w:val="7362E0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C571C6D"/>
    <w:multiLevelType w:val="hybridMultilevel"/>
    <w:tmpl w:val="4F0CE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FFE25D5"/>
    <w:multiLevelType w:val="singleLevel"/>
    <w:tmpl w:val="4BFA296E"/>
    <w:lvl w:ilvl="0">
      <w:start w:val="1"/>
      <w:numFmt w:val="decimal"/>
      <w:lvlText w:val="%1."/>
      <w:legacy w:legacy="1" w:legacySpace="120" w:legacyIndent="360"/>
      <w:lvlJc w:val="left"/>
      <w:pPr>
        <w:ind w:left="1428" w:hanging="360"/>
      </w:pPr>
    </w:lvl>
  </w:abstractNum>
  <w:abstractNum w:abstractNumId="16" w15:restartNumberingAfterBreak="0">
    <w:nsid w:val="719C44DC"/>
    <w:multiLevelType w:val="hybridMultilevel"/>
    <w:tmpl w:val="E472903C"/>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7" w15:restartNumberingAfterBreak="0">
    <w:nsid w:val="7EFD01A8"/>
    <w:multiLevelType w:val="singleLevel"/>
    <w:tmpl w:val="64BC169E"/>
    <w:lvl w:ilvl="0">
      <w:start w:val="1"/>
      <w:numFmt w:val="decimal"/>
      <w:lvlText w:val="%1)"/>
      <w:legacy w:legacy="1" w:legacySpace="120" w:legacyIndent="360"/>
      <w:lvlJc w:val="left"/>
      <w:pPr>
        <w:ind w:left="1776" w:hanging="360"/>
      </w:pPr>
    </w:lvl>
  </w:abstractNum>
  <w:num w:numId="1">
    <w:abstractNumId w:val="11"/>
  </w:num>
  <w:num w:numId="2">
    <w:abstractNumId w:val="7"/>
  </w:num>
  <w:num w:numId="3">
    <w:abstractNumId w:val="1"/>
  </w:num>
  <w:num w:numId="4">
    <w:abstractNumId w:val="6"/>
  </w:num>
  <w:num w:numId="5">
    <w:abstractNumId w:val="8"/>
  </w:num>
  <w:num w:numId="6">
    <w:abstractNumId w:val="14"/>
  </w:num>
  <w:num w:numId="7">
    <w:abstractNumId w:val="5"/>
  </w:num>
  <w:num w:numId="8">
    <w:abstractNumId w:val="13"/>
  </w:num>
  <w:num w:numId="9">
    <w:abstractNumId w:val="12"/>
  </w:num>
  <w:num w:numId="10">
    <w:abstractNumId w:val="16"/>
  </w:num>
  <w:num w:numId="11">
    <w:abstractNumId w:val="2"/>
  </w:num>
  <w:num w:numId="12">
    <w:abstractNumId w:val="4"/>
  </w:num>
  <w:num w:numId="13">
    <w:abstractNumId w:val="17"/>
  </w:num>
  <w:num w:numId="14">
    <w:abstractNumId w:val="3"/>
  </w:num>
  <w:num w:numId="15">
    <w:abstractNumId w:val="0"/>
    <w:lvlOverride w:ilvl="0">
      <w:lvl w:ilvl="0">
        <w:numFmt w:val="bullet"/>
        <w:lvlText w:val="-"/>
        <w:legacy w:legacy="1" w:legacySpace="120" w:legacyIndent="360"/>
        <w:lvlJc w:val="left"/>
        <w:pPr>
          <w:ind w:left="1068" w:hanging="360"/>
        </w:pPr>
      </w:lvl>
    </w:lvlOverride>
  </w:num>
  <w:num w:numId="16">
    <w:abstractNumId w:val="10"/>
  </w:num>
  <w:num w:numId="17">
    <w:abstractNumId w:val="15"/>
  </w:num>
  <w:num w:numId="18">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F57C7"/>
    <w:rsid w:val="00010140"/>
    <w:rsid w:val="00017006"/>
    <w:rsid w:val="00027451"/>
    <w:rsid w:val="00034888"/>
    <w:rsid w:val="0004305E"/>
    <w:rsid w:val="0004452F"/>
    <w:rsid w:val="000562FB"/>
    <w:rsid w:val="0006529D"/>
    <w:rsid w:val="000748AD"/>
    <w:rsid w:val="00076EA7"/>
    <w:rsid w:val="00076FB4"/>
    <w:rsid w:val="0008253A"/>
    <w:rsid w:val="00094DF8"/>
    <w:rsid w:val="00097297"/>
    <w:rsid w:val="000C39C5"/>
    <w:rsid w:val="000D3F75"/>
    <w:rsid w:val="000D6DBA"/>
    <w:rsid w:val="000F13F3"/>
    <w:rsid w:val="00104C0B"/>
    <w:rsid w:val="00150854"/>
    <w:rsid w:val="00156707"/>
    <w:rsid w:val="00166D03"/>
    <w:rsid w:val="00172130"/>
    <w:rsid w:val="00180535"/>
    <w:rsid w:val="00190D50"/>
    <w:rsid w:val="001B562D"/>
    <w:rsid w:val="001C43BC"/>
    <w:rsid w:val="001C5022"/>
    <w:rsid w:val="001C7BBE"/>
    <w:rsid w:val="001E00DD"/>
    <w:rsid w:val="001E2EEA"/>
    <w:rsid w:val="002026D6"/>
    <w:rsid w:val="00260268"/>
    <w:rsid w:val="00271B44"/>
    <w:rsid w:val="00272D5F"/>
    <w:rsid w:val="002830E7"/>
    <w:rsid w:val="002869B9"/>
    <w:rsid w:val="002941DB"/>
    <w:rsid w:val="00297124"/>
    <w:rsid w:val="00297F71"/>
    <w:rsid w:val="002A51D2"/>
    <w:rsid w:val="002C7A3F"/>
    <w:rsid w:val="002E6158"/>
    <w:rsid w:val="002F1F4E"/>
    <w:rsid w:val="002F6485"/>
    <w:rsid w:val="0031143B"/>
    <w:rsid w:val="00311A8E"/>
    <w:rsid w:val="00316C15"/>
    <w:rsid w:val="00323EA9"/>
    <w:rsid w:val="0032464C"/>
    <w:rsid w:val="0033256B"/>
    <w:rsid w:val="003335DB"/>
    <w:rsid w:val="00341C99"/>
    <w:rsid w:val="0035233A"/>
    <w:rsid w:val="003712DC"/>
    <w:rsid w:val="00387A5B"/>
    <w:rsid w:val="0039370A"/>
    <w:rsid w:val="00397BBA"/>
    <w:rsid w:val="003C6964"/>
    <w:rsid w:val="003D70CF"/>
    <w:rsid w:val="003E36BA"/>
    <w:rsid w:val="00400561"/>
    <w:rsid w:val="00400AD0"/>
    <w:rsid w:val="00420BB3"/>
    <w:rsid w:val="00451E56"/>
    <w:rsid w:val="00452493"/>
    <w:rsid w:val="00461B55"/>
    <w:rsid w:val="0047159D"/>
    <w:rsid w:val="00472A4B"/>
    <w:rsid w:val="00480C93"/>
    <w:rsid w:val="004816D4"/>
    <w:rsid w:val="004951F0"/>
    <w:rsid w:val="004B3AE8"/>
    <w:rsid w:val="004D1BFB"/>
    <w:rsid w:val="004F38AD"/>
    <w:rsid w:val="004F4AB7"/>
    <w:rsid w:val="00502EDC"/>
    <w:rsid w:val="005231DC"/>
    <w:rsid w:val="00540397"/>
    <w:rsid w:val="00560F39"/>
    <w:rsid w:val="0056519F"/>
    <w:rsid w:val="00597E10"/>
    <w:rsid w:val="005C1976"/>
    <w:rsid w:val="005D5431"/>
    <w:rsid w:val="005F7032"/>
    <w:rsid w:val="00602320"/>
    <w:rsid w:val="006035A8"/>
    <w:rsid w:val="00611317"/>
    <w:rsid w:val="00612132"/>
    <w:rsid w:val="00614F99"/>
    <w:rsid w:val="00622DF4"/>
    <w:rsid w:val="006628AA"/>
    <w:rsid w:val="00691DEA"/>
    <w:rsid w:val="006A0956"/>
    <w:rsid w:val="006B2EA9"/>
    <w:rsid w:val="006C3E5E"/>
    <w:rsid w:val="006D34D8"/>
    <w:rsid w:val="006E5153"/>
    <w:rsid w:val="006E5AFA"/>
    <w:rsid w:val="00711241"/>
    <w:rsid w:val="00743752"/>
    <w:rsid w:val="007536FB"/>
    <w:rsid w:val="00754A16"/>
    <w:rsid w:val="00764C84"/>
    <w:rsid w:val="007A319E"/>
    <w:rsid w:val="007C3A26"/>
    <w:rsid w:val="007F7B21"/>
    <w:rsid w:val="008346CF"/>
    <w:rsid w:val="00866EFA"/>
    <w:rsid w:val="00886B56"/>
    <w:rsid w:val="008B1019"/>
    <w:rsid w:val="008B7C09"/>
    <w:rsid w:val="008F57C7"/>
    <w:rsid w:val="00907F8A"/>
    <w:rsid w:val="0092645B"/>
    <w:rsid w:val="00944A95"/>
    <w:rsid w:val="00963E84"/>
    <w:rsid w:val="00981D24"/>
    <w:rsid w:val="00997BBE"/>
    <w:rsid w:val="009A208D"/>
    <w:rsid w:val="009B5716"/>
    <w:rsid w:val="009E3CB2"/>
    <w:rsid w:val="009F5C4C"/>
    <w:rsid w:val="00A0188A"/>
    <w:rsid w:val="00A136A1"/>
    <w:rsid w:val="00A22BF1"/>
    <w:rsid w:val="00A32D50"/>
    <w:rsid w:val="00A5576B"/>
    <w:rsid w:val="00A744BB"/>
    <w:rsid w:val="00A7475B"/>
    <w:rsid w:val="00AC432B"/>
    <w:rsid w:val="00AE177A"/>
    <w:rsid w:val="00AE5F11"/>
    <w:rsid w:val="00B1521C"/>
    <w:rsid w:val="00B276A5"/>
    <w:rsid w:val="00B27EA3"/>
    <w:rsid w:val="00B60211"/>
    <w:rsid w:val="00B74313"/>
    <w:rsid w:val="00B770C9"/>
    <w:rsid w:val="00B926C4"/>
    <w:rsid w:val="00B94C37"/>
    <w:rsid w:val="00BD4249"/>
    <w:rsid w:val="00BD5EDD"/>
    <w:rsid w:val="00BF6B1F"/>
    <w:rsid w:val="00C04417"/>
    <w:rsid w:val="00C30113"/>
    <w:rsid w:val="00C47A22"/>
    <w:rsid w:val="00C63554"/>
    <w:rsid w:val="00C775B3"/>
    <w:rsid w:val="00C77B80"/>
    <w:rsid w:val="00C824C8"/>
    <w:rsid w:val="00C9582D"/>
    <w:rsid w:val="00CA26EB"/>
    <w:rsid w:val="00CE0372"/>
    <w:rsid w:val="00CF2D76"/>
    <w:rsid w:val="00D0036C"/>
    <w:rsid w:val="00D21791"/>
    <w:rsid w:val="00D22B59"/>
    <w:rsid w:val="00D256D8"/>
    <w:rsid w:val="00D40BF9"/>
    <w:rsid w:val="00D53A79"/>
    <w:rsid w:val="00D76E0D"/>
    <w:rsid w:val="00D83580"/>
    <w:rsid w:val="00DA126E"/>
    <w:rsid w:val="00DB7F8E"/>
    <w:rsid w:val="00DF19B6"/>
    <w:rsid w:val="00E13239"/>
    <w:rsid w:val="00E137C1"/>
    <w:rsid w:val="00E17E35"/>
    <w:rsid w:val="00E3117A"/>
    <w:rsid w:val="00E361A8"/>
    <w:rsid w:val="00E54EAB"/>
    <w:rsid w:val="00E639A4"/>
    <w:rsid w:val="00E8417D"/>
    <w:rsid w:val="00E84F74"/>
    <w:rsid w:val="00E84FD2"/>
    <w:rsid w:val="00E8745B"/>
    <w:rsid w:val="00EA2462"/>
    <w:rsid w:val="00ED0A9D"/>
    <w:rsid w:val="00EE5EE8"/>
    <w:rsid w:val="00EF4780"/>
    <w:rsid w:val="00EF4EC6"/>
    <w:rsid w:val="00F13872"/>
    <w:rsid w:val="00F208FE"/>
    <w:rsid w:val="00F23882"/>
    <w:rsid w:val="00F6031B"/>
    <w:rsid w:val="00F63DDE"/>
    <w:rsid w:val="00F7198D"/>
    <w:rsid w:val="00F77361"/>
    <w:rsid w:val="00F82125"/>
    <w:rsid w:val="00F94CF5"/>
    <w:rsid w:val="00FA461D"/>
    <w:rsid w:val="00FB3520"/>
    <w:rsid w:val="00FB3D1B"/>
    <w:rsid w:val="00FB639F"/>
    <w:rsid w:val="00FD153A"/>
    <w:rsid w:val="00FD4AD9"/>
    <w:rsid w:val="00FF5F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DA13798B-B3B2-4BAB-9F0E-6DD80EF1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2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56519F"/>
    <w:pPr>
      <w:keepNext/>
      <w:numPr>
        <w:numId w:val="1"/>
      </w:numPr>
      <w:suppressAutoHyphens/>
      <w:outlineLvl w:val="0"/>
    </w:pPr>
    <w:rPr>
      <w:b/>
      <w:bCs/>
      <w:sz w:val="24"/>
      <w:szCs w:val="24"/>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F57C7"/>
    <w:rPr>
      <w:rFonts w:ascii="Tahoma" w:hAnsi="Tahoma" w:cs="Tahoma"/>
      <w:sz w:val="16"/>
      <w:szCs w:val="16"/>
    </w:rPr>
  </w:style>
  <w:style w:type="character" w:customStyle="1" w:styleId="TextodegloboCar">
    <w:name w:val="Texto de globo Car"/>
    <w:basedOn w:val="Fuentedeprrafopredeter"/>
    <w:link w:val="Textodeglobo"/>
    <w:uiPriority w:val="99"/>
    <w:semiHidden/>
    <w:rsid w:val="008F57C7"/>
    <w:rPr>
      <w:rFonts w:ascii="Tahoma" w:hAnsi="Tahoma" w:cs="Tahoma"/>
      <w:sz w:val="16"/>
      <w:szCs w:val="16"/>
    </w:rPr>
  </w:style>
  <w:style w:type="paragraph" w:styleId="Encabezado">
    <w:name w:val="header"/>
    <w:basedOn w:val="Normal"/>
    <w:link w:val="EncabezadoCar"/>
    <w:uiPriority w:val="99"/>
    <w:unhideWhenUsed/>
    <w:rsid w:val="008F57C7"/>
    <w:pPr>
      <w:tabs>
        <w:tab w:val="center" w:pos="4419"/>
        <w:tab w:val="right" w:pos="8838"/>
      </w:tabs>
    </w:pPr>
  </w:style>
  <w:style w:type="character" w:customStyle="1" w:styleId="EncabezadoCar">
    <w:name w:val="Encabezado Car"/>
    <w:basedOn w:val="Fuentedeprrafopredeter"/>
    <w:link w:val="Encabezado"/>
    <w:uiPriority w:val="99"/>
    <w:rsid w:val="008F57C7"/>
  </w:style>
  <w:style w:type="paragraph" w:styleId="Piedepgina">
    <w:name w:val="footer"/>
    <w:basedOn w:val="Normal"/>
    <w:link w:val="PiedepginaCar"/>
    <w:uiPriority w:val="99"/>
    <w:unhideWhenUsed/>
    <w:rsid w:val="008F57C7"/>
    <w:pPr>
      <w:tabs>
        <w:tab w:val="center" w:pos="4419"/>
        <w:tab w:val="right" w:pos="8838"/>
      </w:tabs>
    </w:pPr>
  </w:style>
  <w:style w:type="character" w:customStyle="1" w:styleId="PiedepginaCar">
    <w:name w:val="Pie de página Car"/>
    <w:basedOn w:val="Fuentedeprrafopredeter"/>
    <w:link w:val="Piedepgina"/>
    <w:uiPriority w:val="99"/>
    <w:rsid w:val="008F57C7"/>
  </w:style>
  <w:style w:type="paragraph" w:styleId="NormalWeb">
    <w:name w:val="Normal (Web)"/>
    <w:basedOn w:val="Normal"/>
    <w:uiPriority w:val="99"/>
    <w:semiHidden/>
    <w:unhideWhenUsed/>
    <w:rsid w:val="008F57C7"/>
    <w:pPr>
      <w:spacing w:before="100" w:beforeAutospacing="1" w:after="100" w:afterAutospacing="1"/>
    </w:pPr>
    <w:rPr>
      <w:rFonts w:eastAsiaTheme="minorEastAsia"/>
      <w:sz w:val="24"/>
      <w:szCs w:val="24"/>
      <w:lang w:eastAsia="es-MX"/>
    </w:rPr>
  </w:style>
  <w:style w:type="character" w:customStyle="1" w:styleId="Ttulo1Car">
    <w:name w:val="Título 1 Car"/>
    <w:basedOn w:val="Fuentedeprrafopredeter"/>
    <w:link w:val="Ttulo1"/>
    <w:rsid w:val="0056519F"/>
    <w:rPr>
      <w:rFonts w:ascii="Times New Roman" w:eastAsia="Times New Roman" w:hAnsi="Times New Roman" w:cs="Times New Roman"/>
      <w:b/>
      <w:bCs/>
      <w:sz w:val="24"/>
      <w:szCs w:val="24"/>
      <w:lang w:val="es-ES" w:eastAsia="ar-SA"/>
    </w:rPr>
  </w:style>
  <w:style w:type="paragraph" w:styleId="Prrafodelista">
    <w:name w:val="List Paragraph"/>
    <w:basedOn w:val="Normal"/>
    <w:uiPriority w:val="34"/>
    <w:qFormat/>
    <w:rsid w:val="0056519F"/>
    <w:pPr>
      <w:ind w:left="720"/>
      <w:contextualSpacing/>
    </w:pPr>
  </w:style>
  <w:style w:type="paragraph" w:styleId="Sinespaciado">
    <w:name w:val="No Spacing"/>
    <w:uiPriority w:val="1"/>
    <w:qFormat/>
    <w:rsid w:val="002A51D2"/>
    <w:pPr>
      <w:spacing w:after="0" w:line="240" w:lineRule="auto"/>
    </w:pPr>
  </w:style>
  <w:style w:type="paragraph" w:customStyle="1" w:styleId="Textoindependiente21">
    <w:name w:val="Texto independiente 21"/>
    <w:basedOn w:val="Normal"/>
    <w:rsid w:val="003712DC"/>
    <w:pPr>
      <w:ind w:left="708"/>
      <w:jc w:val="both"/>
    </w:pPr>
    <w:rPr>
      <w:rFonts w:ascii="Arial" w:hAnsi="Arial"/>
    </w:rPr>
  </w:style>
  <w:style w:type="paragraph" w:customStyle="1" w:styleId="Textoindependiente22">
    <w:name w:val="Texto independiente 22"/>
    <w:basedOn w:val="Normal"/>
    <w:rsid w:val="003712DC"/>
    <w:pPr>
      <w:ind w:left="705"/>
      <w:jc w:val="both"/>
    </w:pPr>
    <w:rPr>
      <w:rFonts w:ascii="Arial" w:hAnsi="Arial"/>
      <w:b/>
    </w:rPr>
  </w:style>
  <w:style w:type="paragraph" w:styleId="Textoindependiente">
    <w:name w:val="Body Text"/>
    <w:basedOn w:val="Normal"/>
    <w:link w:val="TextoindependienteCar"/>
    <w:rsid w:val="003712DC"/>
    <w:pPr>
      <w:jc w:val="both"/>
    </w:pPr>
  </w:style>
  <w:style w:type="character" w:customStyle="1" w:styleId="TextoindependienteCar">
    <w:name w:val="Texto independiente Car"/>
    <w:basedOn w:val="Fuentedeprrafopredeter"/>
    <w:link w:val="Textoindependiente"/>
    <w:rsid w:val="003712DC"/>
    <w:rPr>
      <w:rFonts w:ascii="Times New Roman" w:eastAsia="Times New Roman" w:hAnsi="Times New Roman" w:cs="Times New Roman"/>
      <w:sz w:val="20"/>
      <w:szCs w:val="20"/>
      <w:lang w:val="es-ES_tradnl" w:eastAsia="es-ES"/>
    </w:rPr>
  </w:style>
  <w:style w:type="paragraph" w:customStyle="1" w:styleId="Textoindependiente23">
    <w:name w:val="Texto independiente 23"/>
    <w:basedOn w:val="Normal"/>
    <w:rsid w:val="003712DC"/>
    <w:pPr>
      <w:ind w:left="705"/>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96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A53B1-8CB0-4DBD-9867-AAEE276D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28</Pages>
  <Words>8841</Words>
  <Characters>48628</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jjth_sopyot</dc:creator>
  <cp:lastModifiedBy>Adrian</cp:lastModifiedBy>
  <cp:revision>24</cp:revision>
  <cp:lastPrinted>2019-11-26T15:44:00Z</cp:lastPrinted>
  <dcterms:created xsi:type="dcterms:W3CDTF">2017-08-30T15:02:00Z</dcterms:created>
  <dcterms:modified xsi:type="dcterms:W3CDTF">2019-11-26T15:48:00Z</dcterms:modified>
</cp:coreProperties>
</file>